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641CF" w14:textId="221C714B" w:rsidR="00FF5167" w:rsidRDefault="00FF5167" w:rsidP="004726EE">
      <w:pPr>
        <w:jc w:val="center"/>
        <w:rPr>
          <w:rFonts w:ascii="ＭＳ Ｐゴシック" w:eastAsia="ＭＳ Ｐゴシック" w:hAnsi="ＭＳ Ｐゴシック"/>
          <w:b/>
          <w:bCs/>
          <w:sz w:val="24"/>
          <w:szCs w:val="28"/>
        </w:rPr>
      </w:pPr>
      <w:bookmarkStart w:id="0" w:name="_Hlk136816666"/>
      <w:r>
        <w:rPr>
          <w:rFonts w:ascii="ＭＳ Ｐゴシック" w:eastAsia="ＭＳ Ｐゴシック" w:hAnsi="ＭＳ Ｐゴシック" w:hint="eastAsia"/>
          <w:b/>
          <w:bCs/>
          <w:sz w:val="24"/>
          <w:szCs w:val="28"/>
        </w:rPr>
        <w:t>鬼北町所有</w:t>
      </w:r>
      <w:r w:rsidR="004B6DE0">
        <w:rPr>
          <w:rFonts w:ascii="ＭＳ Ｐゴシック" w:eastAsia="ＭＳ Ｐゴシック" w:hAnsi="ＭＳ Ｐゴシック" w:hint="eastAsia"/>
          <w:b/>
          <w:bCs/>
          <w:sz w:val="24"/>
          <w:szCs w:val="28"/>
        </w:rPr>
        <w:t>公共</w:t>
      </w:r>
      <w:r>
        <w:rPr>
          <w:rFonts w:ascii="ＭＳ Ｐゴシック" w:eastAsia="ＭＳ Ｐゴシック" w:hAnsi="ＭＳ Ｐゴシック" w:hint="eastAsia"/>
          <w:b/>
          <w:bCs/>
          <w:sz w:val="24"/>
          <w:szCs w:val="28"/>
        </w:rPr>
        <w:t>施設</w:t>
      </w:r>
      <w:r w:rsidR="004B6DE0">
        <w:rPr>
          <w:rFonts w:ascii="ＭＳ Ｐゴシック" w:eastAsia="ＭＳ Ｐゴシック" w:hAnsi="ＭＳ Ｐゴシック" w:hint="eastAsia"/>
          <w:b/>
          <w:bCs/>
          <w:sz w:val="24"/>
          <w:szCs w:val="28"/>
        </w:rPr>
        <w:t>への</w:t>
      </w:r>
      <w:r>
        <w:rPr>
          <w:rFonts w:ascii="ＭＳ Ｐゴシック" w:eastAsia="ＭＳ Ｐゴシック" w:hAnsi="ＭＳ Ｐゴシック" w:hint="eastAsia"/>
          <w:b/>
          <w:bCs/>
          <w:sz w:val="24"/>
          <w:szCs w:val="28"/>
        </w:rPr>
        <w:t>太陽光発電</w:t>
      </w:r>
      <w:r w:rsidRPr="00854AA4">
        <w:rPr>
          <w:rFonts w:ascii="ＭＳ Ｐゴシック" w:eastAsia="ＭＳ Ｐゴシック" w:hAnsi="ＭＳ Ｐゴシック" w:hint="eastAsia"/>
          <w:b/>
          <w:bCs/>
          <w:sz w:val="24"/>
          <w:szCs w:val="28"/>
        </w:rPr>
        <w:t>設備</w:t>
      </w:r>
      <w:r w:rsidR="004B6DE0">
        <w:rPr>
          <w:rFonts w:ascii="ＭＳ Ｐゴシック" w:eastAsia="ＭＳ Ｐゴシック" w:hAnsi="ＭＳ Ｐゴシック" w:hint="eastAsia"/>
          <w:b/>
          <w:bCs/>
          <w:sz w:val="24"/>
          <w:szCs w:val="28"/>
        </w:rPr>
        <w:t>及び蓄電池</w:t>
      </w:r>
      <w:r w:rsidR="00BD55FB">
        <w:rPr>
          <w:rFonts w:ascii="ＭＳ Ｐゴシック" w:eastAsia="ＭＳ Ｐゴシック" w:hAnsi="ＭＳ Ｐゴシック" w:hint="eastAsia"/>
          <w:b/>
          <w:bCs/>
          <w:sz w:val="24"/>
          <w:szCs w:val="28"/>
        </w:rPr>
        <w:t>設備等</w:t>
      </w:r>
      <w:r w:rsidRPr="00854AA4">
        <w:rPr>
          <w:rFonts w:ascii="ＭＳ Ｐゴシック" w:eastAsia="ＭＳ Ｐゴシック" w:hAnsi="ＭＳ Ｐゴシック" w:hint="eastAsia"/>
          <w:b/>
          <w:bCs/>
          <w:sz w:val="24"/>
          <w:szCs w:val="28"/>
        </w:rPr>
        <w:t>導入</w:t>
      </w:r>
      <w:bookmarkEnd w:id="0"/>
      <w:r w:rsidR="00BD55FB">
        <w:rPr>
          <w:rFonts w:ascii="ＭＳ Ｐゴシック" w:eastAsia="ＭＳ Ｐゴシック" w:hAnsi="ＭＳ Ｐゴシック" w:hint="eastAsia"/>
          <w:b/>
          <w:bCs/>
          <w:sz w:val="24"/>
          <w:szCs w:val="28"/>
        </w:rPr>
        <w:t>業務</w:t>
      </w:r>
    </w:p>
    <w:p w14:paraId="5D2F3448" w14:textId="699586BE" w:rsidR="004726EE" w:rsidRPr="00D6132F" w:rsidRDefault="004B6DE0" w:rsidP="004726EE">
      <w:pPr>
        <w:jc w:val="center"/>
        <w:rPr>
          <w:rFonts w:ascii="ＭＳ Ｐゴシック" w:eastAsia="ＭＳ Ｐゴシック" w:hAnsi="ＭＳ Ｐゴシック"/>
          <w:b/>
          <w:bCs/>
          <w:sz w:val="24"/>
          <w:szCs w:val="28"/>
        </w:rPr>
      </w:pPr>
      <w:r>
        <w:rPr>
          <w:rFonts w:ascii="ＭＳ Ｐゴシック" w:eastAsia="ＭＳ Ｐゴシック" w:hAnsi="ＭＳ Ｐゴシック" w:hint="eastAsia"/>
          <w:b/>
          <w:bCs/>
          <w:sz w:val="24"/>
          <w:szCs w:val="28"/>
        </w:rPr>
        <w:t xml:space="preserve">公募型プロポーザル　</w:t>
      </w:r>
      <w:r w:rsidR="00E54150" w:rsidRPr="00E54150">
        <w:rPr>
          <w:rFonts w:ascii="ＭＳ Ｐゴシック" w:eastAsia="ＭＳ Ｐゴシック" w:hAnsi="ＭＳ Ｐゴシック" w:hint="eastAsia"/>
          <w:b/>
          <w:bCs/>
          <w:sz w:val="24"/>
          <w:szCs w:val="28"/>
        </w:rPr>
        <w:t>仕様書</w:t>
      </w:r>
    </w:p>
    <w:p w14:paraId="345688B3" w14:textId="16A2E144" w:rsidR="004459E1" w:rsidRPr="00C474BC" w:rsidRDefault="004459E1" w:rsidP="004459E1">
      <w:pPr>
        <w:rPr>
          <w:rFonts w:ascii="ＭＳ ゴシック" w:eastAsia="ＭＳ ゴシック" w:hAnsi="ＭＳ ゴシック"/>
          <w:b/>
          <w:bCs/>
        </w:rPr>
      </w:pPr>
      <w:r w:rsidRPr="00C474BC">
        <w:rPr>
          <w:rFonts w:ascii="ＭＳ ゴシック" w:eastAsia="ＭＳ ゴシック" w:hAnsi="ＭＳ ゴシック" w:hint="eastAsia"/>
          <w:b/>
          <w:bCs/>
        </w:rPr>
        <w:t xml:space="preserve">１  </w:t>
      </w:r>
      <w:r>
        <w:rPr>
          <w:rFonts w:ascii="ＭＳ ゴシック" w:eastAsia="ＭＳ ゴシック" w:hAnsi="ＭＳ ゴシック" w:hint="eastAsia"/>
          <w:b/>
          <w:bCs/>
        </w:rPr>
        <w:t>目的</w:t>
      </w:r>
    </w:p>
    <w:p w14:paraId="3501222D" w14:textId="179C9404" w:rsidR="004726EE" w:rsidRPr="00830934" w:rsidRDefault="004459E1" w:rsidP="004459E1">
      <w:pPr>
        <w:jc w:val="left"/>
        <w:rPr>
          <w:rFonts w:ascii="ＭＳ Ｐゴシック" w:eastAsia="ＭＳ Ｐゴシック" w:hAnsi="ＭＳ Ｐゴシック"/>
          <w:sz w:val="24"/>
          <w:szCs w:val="28"/>
        </w:rPr>
      </w:pPr>
      <w:r w:rsidRPr="00C474BC">
        <w:rPr>
          <w:rFonts w:ascii="ＭＳ Ｐゴシック" w:eastAsia="ＭＳ Ｐゴシック" w:hAnsi="ＭＳ Ｐゴシック" w:hint="eastAsia"/>
          <w:b/>
          <w:bCs/>
        </w:rPr>
        <w:t xml:space="preserve">　</w:t>
      </w:r>
      <w:r w:rsidRPr="00C474BC">
        <w:rPr>
          <w:rFonts w:ascii="ＭＳ 明朝" w:eastAsia="ＭＳ 明朝" w:hAnsi="ＭＳ 明朝" w:hint="eastAsia"/>
        </w:rPr>
        <w:t xml:space="preserve">　</w:t>
      </w:r>
      <w:r>
        <w:rPr>
          <w:rFonts w:ascii="ＭＳ 明朝" w:eastAsia="ＭＳ 明朝" w:hAnsi="ＭＳ 明朝" w:hint="eastAsia"/>
        </w:rPr>
        <w:t>本</w:t>
      </w:r>
      <w:r w:rsidR="00BD55FB">
        <w:rPr>
          <w:rFonts w:ascii="ＭＳ 明朝" w:eastAsia="ＭＳ 明朝" w:hAnsi="ＭＳ 明朝" w:hint="eastAsia"/>
        </w:rPr>
        <w:t>業務</w:t>
      </w:r>
      <w:r>
        <w:rPr>
          <w:rFonts w:ascii="ＭＳ 明朝" w:eastAsia="ＭＳ 明朝" w:hAnsi="ＭＳ 明朝" w:hint="eastAsia"/>
        </w:rPr>
        <w:t>は、</w:t>
      </w:r>
      <w:r w:rsidRPr="00C474BC">
        <w:rPr>
          <w:rFonts w:ascii="ＭＳ 明朝" w:eastAsia="ＭＳ 明朝" w:hAnsi="ＭＳ 明朝" w:hint="eastAsia"/>
        </w:rPr>
        <w:t>鬼北町（以下、「町」という）が所有する公共施設に、</w:t>
      </w:r>
      <w:r w:rsidRPr="00C474BC">
        <w:rPr>
          <w:rFonts w:ascii="ＭＳ 明朝" w:eastAsia="ＭＳ 明朝" w:hAnsi="ＭＳ 明朝"/>
        </w:rPr>
        <w:t>太陽光発電設備及び</w:t>
      </w:r>
      <w:r w:rsidRPr="00C474BC">
        <w:rPr>
          <w:rFonts w:ascii="ＭＳ 明朝" w:eastAsia="ＭＳ 明朝" w:hAnsi="ＭＳ 明朝" w:hint="eastAsia"/>
        </w:rPr>
        <w:t>蓄電池設備等（以下、「設備」という）の導入、設備設置施設への再生可能エネルギー由来電力の供給、運転管理、維持管理及び</w:t>
      </w:r>
      <w:r w:rsidRPr="00830934">
        <w:rPr>
          <w:rFonts w:ascii="ＭＳ 明朝" w:eastAsia="ＭＳ 明朝" w:hAnsi="ＭＳ 明朝" w:hint="eastAsia"/>
        </w:rPr>
        <w:t>撤去等を実施させることで、再生可能エネルギーの普及を図り、脱炭素社会の形成</w:t>
      </w:r>
      <w:r w:rsidR="00BF32E3">
        <w:rPr>
          <w:rFonts w:ascii="ＭＳ 明朝" w:eastAsia="ＭＳ 明朝" w:hAnsi="ＭＳ 明朝" w:hint="eastAsia"/>
        </w:rPr>
        <w:t>の</w:t>
      </w:r>
      <w:r w:rsidRPr="00830934">
        <w:rPr>
          <w:rFonts w:ascii="ＭＳ 明朝" w:eastAsia="ＭＳ 明朝" w:hAnsi="ＭＳ 明朝" w:hint="eastAsia"/>
        </w:rPr>
        <w:t>貢献</w:t>
      </w:r>
      <w:r w:rsidR="00830934" w:rsidRPr="00830934">
        <w:rPr>
          <w:rFonts w:ascii="ＭＳ 明朝" w:eastAsia="ＭＳ 明朝" w:hAnsi="ＭＳ 明朝" w:hint="eastAsia"/>
        </w:rPr>
        <w:t>や災害時のエネルギーを確保することを目的とする。</w:t>
      </w:r>
    </w:p>
    <w:p w14:paraId="308A25F8" w14:textId="77777777" w:rsidR="003C1AC6" w:rsidRPr="004B6DE0" w:rsidRDefault="003C1AC6" w:rsidP="003C1AC6">
      <w:pPr>
        <w:ind w:firstLineChars="100" w:firstLine="210"/>
        <w:rPr>
          <w:rFonts w:ascii="ＭＳ 明朝" w:eastAsia="ＭＳ 明朝" w:hAnsi="ＭＳ 明朝"/>
        </w:rPr>
      </w:pPr>
    </w:p>
    <w:p w14:paraId="23B5FD27" w14:textId="3D74C49F" w:rsidR="004726EE" w:rsidRPr="00FF5167" w:rsidRDefault="00FF5167" w:rsidP="00FF5167">
      <w:pPr>
        <w:rPr>
          <w:rFonts w:ascii="ＭＳ Ｐゴシック" w:eastAsia="ＭＳ Ｐゴシック" w:hAnsi="ＭＳ Ｐゴシック"/>
          <w:b/>
          <w:bCs/>
        </w:rPr>
      </w:pPr>
      <w:r>
        <w:rPr>
          <w:rFonts w:ascii="ＭＳ Ｐゴシック" w:eastAsia="ＭＳ Ｐゴシック" w:hAnsi="ＭＳ Ｐゴシック" w:hint="eastAsia"/>
          <w:b/>
          <w:bCs/>
        </w:rPr>
        <w:t xml:space="preserve">２　</w:t>
      </w:r>
      <w:r w:rsidR="00BD55FB">
        <w:rPr>
          <w:rFonts w:ascii="ＭＳ Ｐゴシック" w:eastAsia="ＭＳ Ｐゴシック" w:hAnsi="ＭＳ Ｐゴシック" w:hint="eastAsia"/>
          <w:b/>
          <w:bCs/>
        </w:rPr>
        <w:t>業務</w:t>
      </w:r>
      <w:r w:rsidR="004726EE" w:rsidRPr="00FF5167">
        <w:rPr>
          <w:rFonts w:ascii="ＭＳ Ｐゴシック" w:eastAsia="ＭＳ Ｐゴシック" w:hAnsi="ＭＳ Ｐゴシック" w:hint="eastAsia"/>
          <w:b/>
          <w:bCs/>
        </w:rPr>
        <w:t>内容</w:t>
      </w:r>
    </w:p>
    <w:p w14:paraId="20C2E320" w14:textId="76C42C73" w:rsidR="003044E8" w:rsidRPr="00BD55FB" w:rsidRDefault="004459E1" w:rsidP="006C43DF">
      <w:pPr>
        <w:ind w:leftChars="100" w:left="210" w:firstLineChars="100" w:firstLine="210"/>
        <w:rPr>
          <w:rFonts w:ascii="ＭＳ 明朝" w:eastAsia="ＭＳ 明朝" w:hAnsi="ＭＳ 明朝"/>
        </w:rPr>
      </w:pPr>
      <w:r>
        <w:rPr>
          <w:rFonts w:ascii="ＭＳ 明朝" w:eastAsia="ＭＳ 明朝" w:hAnsi="ＭＳ 明朝" w:hint="eastAsia"/>
        </w:rPr>
        <w:t>対象</w:t>
      </w:r>
      <w:r w:rsidR="003044E8" w:rsidRPr="003044E8">
        <w:rPr>
          <w:rFonts w:ascii="ＭＳ 明朝" w:eastAsia="ＭＳ 明朝" w:hAnsi="ＭＳ 明朝" w:hint="eastAsia"/>
        </w:rPr>
        <w:t>施設への</w:t>
      </w:r>
      <w:r>
        <w:rPr>
          <w:rFonts w:ascii="ＭＳ 明朝" w:eastAsia="ＭＳ 明朝" w:hAnsi="ＭＳ 明朝" w:hint="eastAsia"/>
        </w:rPr>
        <w:t>設備</w:t>
      </w:r>
      <w:r w:rsidR="003044E8" w:rsidRPr="003044E8">
        <w:rPr>
          <w:rFonts w:ascii="ＭＳ 明朝" w:eastAsia="ＭＳ 明朝" w:hAnsi="ＭＳ 明朝" w:hint="eastAsia"/>
        </w:rPr>
        <w:t>の導入における</w:t>
      </w:r>
      <w:r w:rsidR="00BD55FB">
        <w:rPr>
          <w:rFonts w:ascii="ＭＳ 明朝" w:eastAsia="ＭＳ 明朝" w:hAnsi="ＭＳ 明朝" w:hint="eastAsia"/>
        </w:rPr>
        <w:t>業務</w:t>
      </w:r>
      <w:r w:rsidR="00830934">
        <w:rPr>
          <w:rFonts w:ascii="ＭＳ 明朝" w:eastAsia="ＭＳ 明朝" w:hAnsi="ＭＳ 明朝" w:hint="eastAsia"/>
        </w:rPr>
        <w:t>内容</w:t>
      </w:r>
      <w:r w:rsidR="003044E8" w:rsidRPr="003044E8">
        <w:rPr>
          <w:rFonts w:ascii="ＭＳ 明朝" w:eastAsia="ＭＳ 明朝" w:hAnsi="ＭＳ 明朝" w:hint="eastAsia"/>
        </w:rPr>
        <w:t>は次のとおりとし</w:t>
      </w:r>
      <w:r w:rsidR="003044E8" w:rsidRPr="00BD55FB">
        <w:rPr>
          <w:rFonts w:ascii="ＭＳ 明朝" w:eastAsia="ＭＳ 明朝" w:hAnsi="ＭＳ 明朝" w:hint="eastAsia"/>
        </w:rPr>
        <w:t>、本</w:t>
      </w:r>
      <w:r w:rsidR="00BD55FB" w:rsidRPr="00BD55FB">
        <w:rPr>
          <w:rFonts w:ascii="ＭＳ 明朝" w:eastAsia="ＭＳ 明朝" w:hAnsi="ＭＳ 明朝" w:hint="eastAsia"/>
        </w:rPr>
        <w:t>業務</w:t>
      </w:r>
      <w:r w:rsidR="003044E8" w:rsidRPr="00BD55FB">
        <w:rPr>
          <w:rFonts w:ascii="ＭＳ 明朝" w:eastAsia="ＭＳ 明朝" w:hAnsi="ＭＳ 明朝" w:hint="eastAsia"/>
        </w:rPr>
        <w:t>に係る事前調査、各種調査、各種調整・説明、諸手続き、設備導入、維持管理、撤去等に要する費用は全て</w:t>
      </w:r>
      <w:r w:rsidR="007F5288" w:rsidRPr="00BD55FB">
        <w:rPr>
          <w:rFonts w:ascii="ＭＳ 明朝" w:eastAsia="ＭＳ 明朝" w:hAnsi="ＭＳ 明朝" w:hint="eastAsia"/>
        </w:rPr>
        <w:t>業務</w:t>
      </w:r>
      <w:r w:rsidR="003044E8" w:rsidRPr="00BD55FB">
        <w:rPr>
          <w:rFonts w:ascii="ＭＳ 明朝" w:eastAsia="ＭＳ 明朝" w:hAnsi="ＭＳ 明朝" w:hint="eastAsia"/>
        </w:rPr>
        <w:t>者の負担とする。</w:t>
      </w:r>
      <w:r w:rsidR="005C29B4" w:rsidRPr="00BD55FB">
        <w:rPr>
          <w:rFonts w:ascii="ＭＳ 明朝" w:eastAsia="ＭＳ 明朝" w:hAnsi="ＭＳ 明朝" w:hint="eastAsia"/>
        </w:rPr>
        <w:t>また、本</w:t>
      </w:r>
      <w:r w:rsidR="00BD55FB" w:rsidRPr="00BD55FB">
        <w:rPr>
          <w:rFonts w:ascii="ＭＳ 明朝" w:eastAsia="ＭＳ 明朝" w:hAnsi="ＭＳ 明朝" w:hint="eastAsia"/>
        </w:rPr>
        <w:t>業務</w:t>
      </w:r>
      <w:r w:rsidR="005C29B4" w:rsidRPr="00BD55FB">
        <w:rPr>
          <w:rFonts w:ascii="ＭＳ 明朝" w:eastAsia="ＭＳ 明朝" w:hAnsi="ＭＳ 明朝" w:hint="eastAsia"/>
        </w:rPr>
        <w:t>での</w:t>
      </w:r>
      <w:r w:rsidR="008D2F34" w:rsidRPr="00BD55FB">
        <w:rPr>
          <w:rFonts w:ascii="ＭＳ 明朝" w:eastAsia="ＭＳ 明朝" w:hAnsi="ＭＳ 明朝" w:hint="eastAsia"/>
        </w:rPr>
        <w:t>設備導入についてはPPAモデルでの導入を想定しているが、その限りではない。</w:t>
      </w:r>
    </w:p>
    <w:p w14:paraId="4D5F8054" w14:textId="4F2E7FEA" w:rsidR="003044E8" w:rsidRPr="003044E8" w:rsidRDefault="003044E8" w:rsidP="006C43DF">
      <w:pPr>
        <w:ind w:leftChars="100" w:left="630" w:hangingChars="200" w:hanging="420"/>
        <w:rPr>
          <w:rFonts w:ascii="ＭＳ 明朝" w:eastAsia="ＭＳ 明朝" w:hAnsi="ＭＳ 明朝"/>
        </w:rPr>
      </w:pPr>
      <w:r w:rsidRPr="00BD55FB">
        <w:rPr>
          <w:rFonts w:ascii="ＭＳ 明朝" w:eastAsia="ＭＳ 明朝" w:hAnsi="ＭＳ 明朝" w:hint="eastAsia"/>
        </w:rPr>
        <w:t>（１）</w:t>
      </w:r>
      <w:r w:rsidR="007F5288" w:rsidRPr="00BD55FB">
        <w:rPr>
          <w:rFonts w:ascii="ＭＳ 明朝" w:eastAsia="ＭＳ 明朝" w:hAnsi="ＭＳ 明朝" w:hint="eastAsia"/>
        </w:rPr>
        <w:t>業務</w:t>
      </w:r>
      <w:r w:rsidRPr="00BD55FB">
        <w:rPr>
          <w:rFonts w:ascii="ＭＳ 明朝" w:eastAsia="ＭＳ 明朝" w:hAnsi="ＭＳ 明朝" w:hint="eastAsia"/>
        </w:rPr>
        <w:t>者は、</w:t>
      </w:r>
      <w:r w:rsidR="007F5288" w:rsidRPr="00BD55FB">
        <w:rPr>
          <w:rFonts w:ascii="ＭＳ 明朝" w:eastAsia="ＭＳ 明朝" w:hAnsi="ＭＳ 明朝" w:hint="eastAsia"/>
        </w:rPr>
        <w:t>業務</w:t>
      </w:r>
      <w:r w:rsidR="00495EC4" w:rsidRPr="00BD55FB">
        <w:rPr>
          <w:rFonts w:ascii="ＭＳ 明朝" w:eastAsia="ＭＳ 明朝" w:hAnsi="ＭＳ 明朝" w:hint="eastAsia"/>
        </w:rPr>
        <w:t>を実施する</w:t>
      </w:r>
      <w:r w:rsidR="009A6C9E" w:rsidRPr="00BD55FB">
        <w:rPr>
          <w:rFonts w:ascii="ＭＳ 明朝" w:eastAsia="ＭＳ 明朝" w:hAnsi="ＭＳ 明朝" w:hint="eastAsia"/>
        </w:rPr>
        <w:t>設備導入施設について</w:t>
      </w:r>
      <w:r w:rsidR="00EA3A00" w:rsidRPr="00BD55FB">
        <w:rPr>
          <w:rFonts w:ascii="ＭＳ 明朝" w:eastAsia="ＭＳ 明朝" w:hAnsi="ＭＳ 明朝" w:hint="eastAsia"/>
        </w:rPr>
        <w:t>、</w:t>
      </w:r>
      <w:r w:rsidRPr="00BD55FB">
        <w:rPr>
          <w:rFonts w:ascii="ＭＳ 明朝" w:eastAsia="ＭＳ 明朝" w:hAnsi="ＭＳ 明朝" w:hint="eastAsia"/>
        </w:rPr>
        <w:t>構造調査、設備容量検討及び現地調査を</w:t>
      </w:r>
      <w:r w:rsidRPr="003044E8">
        <w:rPr>
          <w:rFonts w:ascii="ＭＳ 明朝" w:eastAsia="ＭＳ 明朝" w:hAnsi="ＭＳ 明朝" w:hint="eastAsia"/>
        </w:rPr>
        <w:t>実施する</w:t>
      </w:r>
      <w:r w:rsidR="00495EC4">
        <w:rPr>
          <w:rFonts w:ascii="ＭＳ 明朝" w:eastAsia="ＭＳ 明朝" w:hAnsi="ＭＳ 明朝" w:hint="eastAsia"/>
        </w:rPr>
        <w:t>。</w:t>
      </w:r>
    </w:p>
    <w:p w14:paraId="1AD4C84E" w14:textId="577B8C12" w:rsidR="003044E8" w:rsidRPr="003044E8" w:rsidRDefault="003044E8" w:rsidP="009478B9">
      <w:pPr>
        <w:ind w:leftChars="100" w:left="630" w:hangingChars="200" w:hanging="420"/>
        <w:rPr>
          <w:rFonts w:ascii="ＭＳ 明朝" w:eastAsia="ＭＳ 明朝" w:hAnsi="ＭＳ 明朝"/>
        </w:rPr>
      </w:pPr>
      <w:r w:rsidRPr="003044E8">
        <w:rPr>
          <w:rFonts w:ascii="ＭＳ 明朝" w:eastAsia="ＭＳ 明朝" w:hAnsi="ＭＳ 明朝" w:hint="eastAsia"/>
        </w:rPr>
        <w:t>（２）</w:t>
      </w:r>
      <w:r w:rsidR="007F5288" w:rsidRPr="00BD55FB">
        <w:rPr>
          <w:rFonts w:ascii="ＭＳ 明朝" w:eastAsia="ＭＳ 明朝" w:hAnsi="ＭＳ 明朝" w:hint="eastAsia"/>
        </w:rPr>
        <w:t>業務</w:t>
      </w:r>
      <w:r w:rsidRPr="003044E8">
        <w:rPr>
          <w:rFonts w:ascii="ＭＳ 明朝" w:eastAsia="ＭＳ 明朝" w:hAnsi="ＭＳ 明朝" w:hint="eastAsia"/>
        </w:rPr>
        <w:t>者は、設備設置が可能な施設に対する提案をもとに設計・施工した設備を導入し、設備の運転管理及び維持管理を自らの責任で行うこと。また、</w:t>
      </w:r>
      <w:r w:rsidR="007F5288" w:rsidRPr="00BD55FB">
        <w:rPr>
          <w:rFonts w:ascii="ＭＳ 明朝" w:eastAsia="ＭＳ 明朝" w:hAnsi="ＭＳ 明朝" w:hint="eastAsia"/>
        </w:rPr>
        <w:t>業務</w:t>
      </w:r>
      <w:r w:rsidRPr="003044E8">
        <w:rPr>
          <w:rFonts w:ascii="ＭＳ 明朝" w:eastAsia="ＭＳ 明朝" w:hAnsi="ＭＳ 明朝" w:hint="eastAsia"/>
        </w:rPr>
        <w:t>者は当該設備で発電した電力を、当該設備を設置した</w:t>
      </w:r>
      <w:r w:rsidR="00FF5167">
        <w:rPr>
          <w:rFonts w:ascii="ＭＳ 明朝" w:eastAsia="ＭＳ 明朝" w:hAnsi="ＭＳ 明朝" w:hint="eastAsia"/>
        </w:rPr>
        <w:t>町</w:t>
      </w:r>
      <w:r w:rsidRPr="003044E8">
        <w:rPr>
          <w:rFonts w:ascii="ＭＳ 明朝" w:eastAsia="ＭＳ 明朝" w:hAnsi="ＭＳ 明朝" w:hint="eastAsia"/>
        </w:rPr>
        <w:t>有施設に供給すること。</w:t>
      </w:r>
    </w:p>
    <w:p w14:paraId="7483E46F" w14:textId="1BF11FDE" w:rsidR="003044E8" w:rsidRDefault="003044E8" w:rsidP="009478B9">
      <w:pPr>
        <w:ind w:leftChars="100" w:left="630" w:hangingChars="200" w:hanging="420"/>
        <w:rPr>
          <w:rFonts w:ascii="ＭＳ 明朝" w:eastAsia="ＭＳ 明朝" w:hAnsi="ＭＳ 明朝"/>
        </w:rPr>
      </w:pPr>
      <w:r w:rsidRPr="003044E8">
        <w:rPr>
          <w:rFonts w:ascii="ＭＳ 明朝" w:eastAsia="ＭＳ 明朝" w:hAnsi="ＭＳ 明朝" w:hint="eastAsia"/>
        </w:rPr>
        <w:t>（３）</w:t>
      </w:r>
      <w:r w:rsidR="007F5288" w:rsidRPr="00BD55FB">
        <w:rPr>
          <w:rFonts w:ascii="ＭＳ 明朝" w:eastAsia="ＭＳ 明朝" w:hAnsi="ＭＳ 明朝" w:hint="eastAsia"/>
        </w:rPr>
        <w:t>業務</w:t>
      </w:r>
      <w:r w:rsidRPr="003044E8">
        <w:rPr>
          <w:rFonts w:ascii="ＭＳ 明朝" w:eastAsia="ＭＳ 明朝" w:hAnsi="ＭＳ 明朝" w:hint="eastAsia"/>
        </w:rPr>
        <w:t>者は、適切な計測・検証手法を導入し、</w:t>
      </w:r>
      <w:r w:rsidR="00FF5167">
        <w:rPr>
          <w:rFonts w:ascii="ＭＳ 明朝" w:eastAsia="ＭＳ 明朝" w:hAnsi="ＭＳ 明朝" w:hint="eastAsia"/>
        </w:rPr>
        <w:t>町</w:t>
      </w:r>
      <w:r w:rsidRPr="003044E8">
        <w:rPr>
          <w:rFonts w:ascii="ＭＳ 明朝" w:eastAsia="ＭＳ 明朝" w:hAnsi="ＭＳ 明朝" w:hint="eastAsia"/>
        </w:rPr>
        <w:t>有施設の温室効果ガス排出量削減を支援すること。</w:t>
      </w:r>
    </w:p>
    <w:p w14:paraId="4568D530" w14:textId="7C73BA85" w:rsidR="00374A41" w:rsidRDefault="00501BAF" w:rsidP="00374A41">
      <w:pPr>
        <w:ind w:leftChars="100" w:left="630" w:hangingChars="200" w:hanging="420"/>
        <w:rPr>
          <w:rFonts w:ascii="ＭＳ 明朝" w:eastAsia="ＭＳ 明朝" w:hAnsi="ＭＳ 明朝"/>
        </w:rPr>
      </w:pPr>
      <w:r w:rsidRPr="00501BAF">
        <w:rPr>
          <w:rFonts w:ascii="ＭＳ 明朝" w:eastAsia="ＭＳ 明朝" w:hAnsi="ＭＳ 明朝" w:hint="eastAsia"/>
        </w:rPr>
        <w:t>（４）運転期間終了後は、</w:t>
      </w:r>
      <w:r w:rsidR="007F5288" w:rsidRPr="00BD55FB">
        <w:rPr>
          <w:rFonts w:ascii="ＭＳ 明朝" w:eastAsia="ＭＳ 明朝" w:hAnsi="ＭＳ 明朝" w:hint="eastAsia"/>
        </w:rPr>
        <w:t>業務</w:t>
      </w:r>
      <w:r w:rsidRPr="00501BAF">
        <w:rPr>
          <w:rFonts w:ascii="ＭＳ 明朝" w:eastAsia="ＭＳ 明朝" w:hAnsi="ＭＳ 明朝" w:hint="eastAsia"/>
        </w:rPr>
        <w:t>者は原則として設備を撤去すること。また、撤去により既存物を破損した場合には</w:t>
      </w:r>
      <w:r w:rsidR="007F5288" w:rsidRPr="00BD55FB">
        <w:rPr>
          <w:rFonts w:ascii="ＭＳ 明朝" w:eastAsia="ＭＳ 明朝" w:hAnsi="ＭＳ 明朝" w:hint="eastAsia"/>
        </w:rPr>
        <w:t>業務</w:t>
      </w:r>
      <w:r w:rsidRPr="00501BAF">
        <w:rPr>
          <w:rFonts w:ascii="ＭＳ 明朝" w:eastAsia="ＭＳ 明朝" w:hAnsi="ＭＳ 明朝" w:hint="eastAsia"/>
        </w:rPr>
        <w:t>者が修復を行うこと。ただし、事前に</w:t>
      </w:r>
      <w:r w:rsidR="00FF5167">
        <w:rPr>
          <w:rFonts w:ascii="ＭＳ 明朝" w:eastAsia="ＭＳ 明朝" w:hAnsi="ＭＳ 明朝" w:hint="eastAsia"/>
        </w:rPr>
        <w:t>町</w:t>
      </w:r>
      <w:r w:rsidRPr="00501BAF">
        <w:rPr>
          <w:rFonts w:ascii="ＭＳ 明朝" w:eastAsia="ＭＳ 明朝" w:hAnsi="ＭＳ 明朝" w:hint="eastAsia"/>
        </w:rPr>
        <w:t>から譲渡の希望があった際は、</w:t>
      </w:r>
      <w:r w:rsidR="007F5288" w:rsidRPr="00BD55FB">
        <w:rPr>
          <w:rFonts w:ascii="ＭＳ 明朝" w:eastAsia="ＭＳ 明朝" w:hAnsi="ＭＳ 明朝" w:hint="eastAsia"/>
        </w:rPr>
        <w:t>業務</w:t>
      </w:r>
      <w:r w:rsidRPr="00501BAF">
        <w:rPr>
          <w:rFonts w:ascii="ＭＳ 明朝" w:eastAsia="ＭＳ 明朝" w:hAnsi="ＭＳ 明朝" w:hint="eastAsia"/>
        </w:rPr>
        <w:t>者は</w:t>
      </w:r>
      <w:r w:rsidR="00FF5167">
        <w:rPr>
          <w:rFonts w:ascii="ＭＳ 明朝" w:eastAsia="ＭＳ 明朝" w:hAnsi="ＭＳ 明朝" w:hint="eastAsia"/>
        </w:rPr>
        <w:t>町</w:t>
      </w:r>
      <w:r w:rsidRPr="00501BAF">
        <w:rPr>
          <w:rFonts w:ascii="ＭＳ 明朝" w:eastAsia="ＭＳ 明朝" w:hAnsi="ＭＳ 明朝" w:hint="eastAsia"/>
        </w:rPr>
        <w:t>と協議の上、</w:t>
      </w:r>
      <w:r w:rsidR="00FF5167">
        <w:rPr>
          <w:rFonts w:ascii="ＭＳ 明朝" w:eastAsia="ＭＳ 明朝" w:hAnsi="ＭＳ 明朝" w:hint="eastAsia"/>
        </w:rPr>
        <w:t>町</w:t>
      </w:r>
      <w:r w:rsidRPr="00501BAF">
        <w:rPr>
          <w:rFonts w:ascii="ＭＳ 明朝" w:eastAsia="ＭＳ 明朝" w:hAnsi="ＭＳ 明朝" w:hint="eastAsia"/>
        </w:rPr>
        <w:t>へ譲渡できるものとする。</w:t>
      </w:r>
    </w:p>
    <w:p w14:paraId="54B732BB" w14:textId="427015D2" w:rsidR="00374A41" w:rsidRPr="003044E8" w:rsidRDefault="00374A41" w:rsidP="00374A41">
      <w:pPr>
        <w:ind w:leftChars="100" w:left="630" w:hangingChars="200" w:hanging="420"/>
        <w:rPr>
          <w:rFonts w:ascii="ＭＳ 明朝" w:eastAsia="ＭＳ 明朝" w:hAnsi="ＭＳ 明朝"/>
        </w:rPr>
      </w:pPr>
      <w:r>
        <w:rPr>
          <w:rFonts w:ascii="ＭＳ 明朝" w:eastAsia="ＭＳ 明朝" w:hAnsi="ＭＳ 明朝" w:hint="eastAsia"/>
        </w:rPr>
        <w:t>（５）</w:t>
      </w:r>
      <w:r w:rsidR="009F6637">
        <w:rPr>
          <w:rFonts w:ascii="ＭＳ 明朝" w:eastAsia="ＭＳ 明朝" w:hAnsi="ＭＳ 明朝" w:hint="eastAsia"/>
        </w:rPr>
        <w:t>本</w:t>
      </w:r>
      <w:r w:rsidR="007F5288" w:rsidRPr="00BD55FB">
        <w:rPr>
          <w:rFonts w:ascii="ＭＳ 明朝" w:eastAsia="ＭＳ 明朝" w:hAnsi="ＭＳ 明朝" w:hint="eastAsia"/>
        </w:rPr>
        <w:t>業務</w:t>
      </w:r>
      <w:r w:rsidR="009F6637">
        <w:rPr>
          <w:rFonts w:ascii="ＭＳ 明朝" w:eastAsia="ＭＳ 明朝" w:hAnsi="ＭＳ 明朝" w:hint="eastAsia"/>
        </w:rPr>
        <w:t>を実施するにあたり、</w:t>
      </w:r>
      <w:r w:rsidR="007F5288">
        <w:rPr>
          <w:rFonts w:ascii="ＭＳ 明朝" w:eastAsia="ＭＳ 明朝" w:hAnsi="ＭＳ 明朝" w:hint="eastAsia"/>
        </w:rPr>
        <w:t>国補助事業（</w:t>
      </w:r>
      <w:r w:rsidR="004147CC">
        <w:rPr>
          <w:rFonts w:ascii="ＭＳ 明朝" w:eastAsia="ＭＳ 明朝" w:hAnsi="ＭＳ 明朝" w:hint="eastAsia"/>
        </w:rPr>
        <w:t>重点対策加速化事業</w:t>
      </w:r>
      <w:r w:rsidR="007F5288">
        <w:rPr>
          <w:rFonts w:ascii="ＭＳ 明朝" w:eastAsia="ＭＳ 明朝" w:hAnsi="ＭＳ 明朝" w:hint="eastAsia"/>
        </w:rPr>
        <w:t>）を</w:t>
      </w:r>
      <w:r w:rsidR="000B0841">
        <w:rPr>
          <w:rFonts w:ascii="ＭＳ 明朝" w:eastAsia="ＭＳ 明朝" w:hAnsi="ＭＳ 明朝" w:hint="eastAsia"/>
        </w:rPr>
        <w:t>活用</w:t>
      </w:r>
      <w:r w:rsidR="001D67AA">
        <w:rPr>
          <w:rFonts w:ascii="ＭＳ 明朝" w:eastAsia="ＭＳ 明朝" w:hAnsi="ＭＳ 明朝" w:hint="eastAsia"/>
        </w:rPr>
        <w:t>するこ</w:t>
      </w:r>
      <w:r w:rsidR="00EA3A00" w:rsidRPr="001D67AA">
        <w:rPr>
          <w:rFonts w:ascii="ＭＳ 明朝" w:eastAsia="ＭＳ 明朝" w:hAnsi="ＭＳ 明朝" w:hint="eastAsia"/>
        </w:rPr>
        <w:t>と</w:t>
      </w:r>
      <w:r w:rsidR="000B0841">
        <w:rPr>
          <w:rFonts w:ascii="ＭＳ 明朝" w:eastAsia="ＭＳ 明朝" w:hAnsi="ＭＳ 明朝" w:hint="eastAsia"/>
        </w:rPr>
        <w:t>。</w:t>
      </w:r>
    </w:p>
    <w:p w14:paraId="3F82D68E" w14:textId="77777777" w:rsidR="00E37834" w:rsidRPr="007F5288" w:rsidRDefault="00E37834" w:rsidP="00E37834">
      <w:pPr>
        <w:rPr>
          <w:rFonts w:ascii="ＭＳ 明朝" w:eastAsia="ＭＳ 明朝" w:hAnsi="ＭＳ 明朝"/>
        </w:rPr>
      </w:pPr>
    </w:p>
    <w:p w14:paraId="31D2D2E3" w14:textId="39846C16" w:rsidR="004726EE" w:rsidRPr="00FF5167" w:rsidRDefault="00FF5167" w:rsidP="00FF5167">
      <w:pPr>
        <w:rPr>
          <w:rFonts w:ascii="ＭＳ Ｐゴシック" w:eastAsia="ＭＳ Ｐゴシック" w:hAnsi="ＭＳ Ｐゴシック"/>
          <w:b/>
          <w:bCs/>
        </w:rPr>
      </w:pPr>
      <w:r>
        <w:rPr>
          <w:rFonts w:ascii="ＭＳ ゴシック" w:eastAsia="ＭＳ ゴシック" w:hint="eastAsia"/>
          <w:b/>
          <w:bCs/>
          <w:spacing w:val="-1"/>
        </w:rPr>
        <w:t xml:space="preserve">３　</w:t>
      </w:r>
      <w:r w:rsidR="00E37834" w:rsidRPr="00FF5167">
        <w:rPr>
          <w:rFonts w:ascii="ＭＳ ゴシック" w:eastAsia="ＭＳ ゴシック" w:hint="eastAsia"/>
          <w:b/>
          <w:bCs/>
          <w:spacing w:val="-1"/>
        </w:rPr>
        <w:t>業務の範囲</w:t>
      </w:r>
    </w:p>
    <w:p w14:paraId="4800982C" w14:textId="23154B49" w:rsidR="00FE7D13" w:rsidRPr="00FE7D13" w:rsidRDefault="007F5288" w:rsidP="00FE7D13">
      <w:pPr>
        <w:ind w:firstLineChars="200" w:firstLine="420"/>
        <w:rPr>
          <w:rFonts w:ascii="ＭＳ 明朝" w:eastAsia="ＭＳ 明朝" w:hAnsi="ＭＳ 明朝"/>
        </w:rPr>
      </w:pPr>
      <w:r w:rsidRPr="00BD55FB">
        <w:rPr>
          <w:rFonts w:ascii="ＭＳ 明朝" w:eastAsia="ＭＳ 明朝" w:hAnsi="ＭＳ 明朝" w:hint="eastAsia"/>
        </w:rPr>
        <w:t>業務</w:t>
      </w:r>
      <w:r w:rsidR="00FE7D13" w:rsidRPr="00FE7D13">
        <w:rPr>
          <w:rFonts w:ascii="ＭＳ 明朝" w:eastAsia="ＭＳ 明朝" w:hAnsi="ＭＳ 明朝" w:hint="eastAsia"/>
        </w:rPr>
        <w:t>者が行う業務の範囲は次のとおりとする。</w:t>
      </w:r>
    </w:p>
    <w:p w14:paraId="59DABC8E" w14:textId="0CACEE75" w:rsidR="00FE7D13" w:rsidRPr="00A8129A" w:rsidRDefault="00A8129A" w:rsidP="00A8129A">
      <w:pPr>
        <w:ind w:firstLineChars="200" w:firstLine="420"/>
        <w:rPr>
          <w:rFonts w:ascii="ＭＳ 明朝" w:eastAsia="ＭＳ 明朝" w:hAnsi="ＭＳ 明朝"/>
        </w:rPr>
      </w:pPr>
      <w:r>
        <w:rPr>
          <w:rFonts w:ascii="ＭＳ 明朝" w:eastAsia="ＭＳ 明朝" w:hAnsi="ＭＳ 明朝" w:hint="eastAsia"/>
        </w:rPr>
        <w:t>（１）</w:t>
      </w:r>
      <w:r w:rsidR="00FE7D13" w:rsidRPr="00A8129A">
        <w:rPr>
          <w:rFonts w:ascii="ＭＳ 明朝" w:eastAsia="ＭＳ 明朝" w:hAnsi="ＭＳ 明朝" w:hint="eastAsia"/>
        </w:rPr>
        <w:t>設置対象施設</w:t>
      </w:r>
      <w:r w:rsidR="001D67AA" w:rsidRPr="00A8129A">
        <w:rPr>
          <w:rFonts w:ascii="ＭＳ 明朝" w:eastAsia="ＭＳ 明朝" w:hAnsi="ＭＳ 明朝" w:hint="eastAsia"/>
        </w:rPr>
        <w:t>の</w:t>
      </w:r>
      <w:r w:rsidR="00FE7D13" w:rsidRPr="00A8129A">
        <w:rPr>
          <w:rFonts w:ascii="ＭＳ 明朝" w:eastAsia="ＭＳ 明朝" w:hAnsi="ＭＳ 明朝" w:hint="eastAsia"/>
        </w:rPr>
        <w:t>構造調査、設備容量検討及び現地調査</w:t>
      </w:r>
    </w:p>
    <w:p w14:paraId="378074FE" w14:textId="77777777" w:rsidR="00FE7D13" w:rsidRPr="00FE7D13" w:rsidRDefault="00FE7D13" w:rsidP="00B223CC">
      <w:pPr>
        <w:ind w:firstLineChars="200" w:firstLine="420"/>
        <w:rPr>
          <w:rFonts w:ascii="ＭＳ 明朝" w:eastAsia="ＭＳ 明朝" w:hAnsi="ＭＳ 明朝"/>
        </w:rPr>
      </w:pPr>
      <w:r w:rsidRPr="00FE7D13">
        <w:rPr>
          <w:rFonts w:ascii="ＭＳ 明朝" w:eastAsia="ＭＳ 明朝" w:hAnsi="ＭＳ 明朝" w:hint="eastAsia"/>
        </w:rPr>
        <w:t>（２）設備の設計・工事・工事監理業務及びその関連業務</w:t>
      </w:r>
    </w:p>
    <w:p w14:paraId="018EB76B" w14:textId="67190EE2" w:rsidR="00FE7D13" w:rsidRPr="00FE7D13" w:rsidRDefault="00FE7D13" w:rsidP="00B223CC">
      <w:pPr>
        <w:ind w:leftChars="500" w:left="1050"/>
        <w:rPr>
          <w:rFonts w:ascii="ＭＳ 明朝" w:eastAsia="ＭＳ 明朝" w:hAnsi="ＭＳ 明朝"/>
        </w:rPr>
      </w:pPr>
      <w:r w:rsidRPr="00FE7D13">
        <w:rPr>
          <w:rFonts w:ascii="ＭＳ 明朝" w:eastAsia="ＭＳ 明朝" w:hAnsi="ＭＳ 明朝" w:hint="eastAsia"/>
        </w:rPr>
        <w:t>大きな音の出る工事は土日祝日や長期休業等を中心に行うなど配慮すること。既存建物及び空調・換気施設等に支障が出ないよう、十分な養生を行うこと。</w:t>
      </w:r>
    </w:p>
    <w:p w14:paraId="5B1F2B35" w14:textId="77777777" w:rsidR="00FE7D13" w:rsidRPr="00FE7D13" w:rsidRDefault="00FE7D13" w:rsidP="00B223CC">
      <w:pPr>
        <w:ind w:firstLineChars="200" w:firstLine="420"/>
        <w:rPr>
          <w:rFonts w:ascii="ＭＳ 明朝" w:eastAsia="ＭＳ 明朝" w:hAnsi="ＭＳ 明朝"/>
        </w:rPr>
      </w:pPr>
      <w:r w:rsidRPr="00FE7D13">
        <w:rPr>
          <w:rFonts w:ascii="ＭＳ 明朝" w:eastAsia="ＭＳ 明朝" w:hAnsi="ＭＳ 明朝" w:hint="eastAsia"/>
        </w:rPr>
        <w:t>（３）工事に関連する手続き業務及びその関連業務</w:t>
      </w:r>
    </w:p>
    <w:p w14:paraId="2D0BBFEE" w14:textId="1E9D6800" w:rsidR="00FE7D13" w:rsidRPr="007077D3" w:rsidRDefault="00FE7D13" w:rsidP="00B223CC">
      <w:pPr>
        <w:ind w:leftChars="200" w:left="1050" w:hangingChars="300" w:hanging="630"/>
        <w:rPr>
          <w:rFonts w:ascii="ＭＳ 明朝" w:eastAsia="ＭＳ 明朝" w:hAnsi="ＭＳ 明朝"/>
        </w:rPr>
      </w:pPr>
      <w:r w:rsidRPr="00FE7D13">
        <w:rPr>
          <w:rFonts w:ascii="ＭＳ 明朝" w:eastAsia="ＭＳ 明朝" w:hAnsi="ＭＳ 明朝" w:hint="eastAsia"/>
        </w:rPr>
        <w:t>（</w:t>
      </w:r>
      <w:r w:rsidRPr="007077D3">
        <w:rPr>
          <w:rFonts w:ascii="ＭＳ 明朝" w:eastAsia="ＭＳ 明朝" w:hAnsi="ＭＳ 明朝" w:hint="eastAsia"/>
        </w:rPr>
        <w:t>４）</w:t>
      </w:r>
      <w:r w:rsidR="00DB573B" w:rsidRPr="007077D3">
        <w:rPr>
          <w:rFonts w:ascii="ＭＳ 明朝" w:eastAsia="ＭＳ 明朝" w:hAnsi="ＭＳ 明朝" w:hint="eastAsia"/>
        </w:rPr>
        <w:t>PPA</w:t>
      </w:r>
      <w:r w:rsidR="00213427" w:rsidRPr="007077D3">
        <w:rPr>
          <w:rFonts w:ascii="ＭＳ 明朝" w:eastAsia="ＭＳ 明朝" w:hAnsi="ＭＳ 明朝" w:hint="eastAsia"/>
        </w:rPr>
        <w:t>モデルでの導入</w:t>
      </w:r>
      <w:r w:rsidR="00DB573B" w:rsidRPr="007077D3">
        <w:rPr>
          <w:rFonts w:ascii="ＭＳ 明朝" w:eastAsia="ＭＳ 明朝" w:hAnsi="ＭＳ 明朝" w:hint="eastAsia"/>
        </w:rPr>
        <w:t>の場合、</w:t>
      </w:r>
      <w:r w:rsidRPr="007077D3">
        <w:rPr>
          <w:rFonts w:ascii="ＭＳ 明朝" w:eastAsia="ＭＳ 明朝" w:hAnsi="ＭＳ 明朝" w:hint="eastAsia"/>
        </w:rPr>
        <w:t>運転期間内における当該設備で発電した電力の</w:t>
      </w:r>
      <w:r w:rsidR="00FF5167" w:rsidRPr="007077D3">
        <w:rPr>
          <w:rFonts w:ascii="ＭＳ 明朝" w:eastAsia="ＭＳ 明朝" w:hAnsi="ＭＳ 明朝" w:hint="eastAsia"/>
        </w:rPr>
        <w:t>町</w:t>
      </w:r>
      <w:r w:rsidRPr="007077D3">
        <w:rPr>
          <w:rFonts w:ascii="ＭＳ 明朝" w:eastAsia="ＭＳ 明朝" w:hAnsi="ＭＳ 明朝" w:hint="eastAsia"/>
        </w:rPr>
        <w:t>有施設への供給業務、設備の運転及び維持管理業務</w:t>
      </w:r>
    </w:p>
    <w:p w14:paraId="3A024CDA" w14:textId="33906BF7" w:rsidR="00FE7D13" w:rsidRPr="007077D3" w:rsidRDefault="00FE7D13" w:rsidP="00B223CC">
      <w:pPr>
        <w:ind w:leftChars="200" w:left="1050" w:hangingChars="300" w:hanging="630"/>
        <w:rPr>
          <w:rFonts w:ascii="ＭＳ 明朝" w:eastAsia="ＭＳ 明朝" w:hAnsi="ＭＳ 明朝"/>
        </w:rPr>
      </w:pPr>
      <w:r w:rsidRPr="007077D3">
        <w:rPr>
          <w:rFonts w:ascii="ＭＳ 明朝" w:eastAsia="ＭＳ 明朝" w:hAnsi="ＭＳ 明朝" w:hint="eastAsia"/>
        </w:rPr>
        <w:t>（５）</w:t>
      </w:r>
      <w:r w:rsidR="00DB573B" w:rsidRPr="007077D3">
        <w:rPr>
          <w:rFonts w:ascii="ＭＳ 明朝" w:eastAsia="ＭＳ 明朝" w:hAnsi="ＭＳ 明朝" w:hint="eastAsia"/>
        </w:rPr>
        <w:t>PPA</w:t>
      </w:r>
      <w:r w:rsidR="00213427" w:rsidRPr="007077D3">
        <w:rPr>
          <w:rFonts w:ascii="ＭＳ 明朝" w:eastAsia="ＭＳ 明朝" w:hAnsi="ＭＳ 明朝" w:hint="eastAsia"/>
        </w:rPr>
        <w:t>モデルでの導入</w:t>
      </w:r>
      <w:r w:rsidR="00DB573B" w:rsidRPr="007077D3">
        <w:rPr>
          <w:rFonts w:ascii="ＭＳ 明朝" w:eastAsia="ＭＳ 明朝" w:hAnsi="ＭＳ 明朝" w:hint="eastAsia"/>
        </w:rPr>
        <w:t>の場合、</w:t>
      </w:r>
      <w:r w:rsidRPr="007077D3">
        <w:rPr>
          <w:rFonts w:ascii="ＭＳ 明朝" w:eastAsia="ＭＳ 明朝" w:hAnsi="ＭＳ 明朝" w:hint="eastAsia"/>
        </w:rPr>
        <w:t>運転期間内における当該設備を設置した</w:t>
      </w:r>
      <w:r w:rsidR="00FF5167" w:rsidRPr="007077D3">
        <w:rPr>
          <w:rFonts w:ascii="ＭＳ 明朝" w:eastAsia="ＭＳ 明朝" w:hAnsi="ＭＳ 明朝" w:hint="eastAsia"/>
        </w:rPr>
        <w:t>町</w:t>
      </w:r>
      <w:r w:rsidRPr="007077D3">
        <w:rPr>
          <w:rFonts w:ascii="ＭＳ 明朝" w:eastAsia="ＭＳ 明朝" w:hAnsi="ＭＳ 明朝" w:hint="eastAsia"/>
        </w:rPr>
        <w:t>有施設の温室効果ガス排出量削減</w:t>
      </w:r>
      <w:r w:rsidR="0085327C" w:rsidRPr="007077D3">
        <w:rPr>
          <w:rFonts w:ascii="ＭＳ 明朝" w:eastAsia="ＭＳ 明朝" w:hAnsi="ＭＳ 明朝" w:hint="eastAsia"/>
        </w:rPr>
        <w:t>効果</w:t>
      </w:r>
      <w:r w:rsidRPr="007077D3">
        <w:rPr>
          <w:rFonts w:ascii="ＭＳ 明朝" w:eastAsia="ＭＳ 明朝" w:hAnsi="ＭＳ 明朝" w:hint="eastAsia"/>
        </w:rPr>
        <w:t>の計測・検証業務</w:t>
      </w:r>
    </w:p>
    <w:p w14:paraId="054B2695" w14:textId="37A76FDD" w:rsidR="00FE7D13" w:rsidRPr="007077D3" w:rsidRDefault="00FE7D13" w:rsidP="00B223CC">
      <w:pPr>
        <w:ind w:firstLineChars="200" w:firstLine="420"/>
        <w:rPr>
          <w:rFonts w:ascii="ＭＳ 明朝" w:eastAsia="ＭＳ 明朝" w:hAnsi="ＭＳ 明朝"/>
        </w:rPr>
      </w:pPr>
      <w:r w:rsidRPr="007077D3">
        <w:rPr>
          <w:rFonts w:ascii="ＭＳ 明朝" w:eastAsia="ＭＳ 明朝" w:hAnsi="ＭＳ 明朝" w:hint="eastAsia"/>
        </w:rPr>
        <w:t>（６）</w:t>
      </w:r>
      <w:r w:rsidR="00DB573B" w:rsidRPr="007077D3">
        <w:rPr>
          <w:rFonts w:ascii="ＭＳ 明朝" w:eastAsia="ＭＳ 明朝" w:hAnsi="ＭＳ 明朝" w:hint="eastAsia"/>
        </w:rPr>
        <w:t>PPA</w:t>
      </w:r>
      <w:r w:rsidR="00213427" w:rsidRPr="007077D3">
        <w:rPr>
          <w:rFonts w:ascii="ＭＳ 明朝" w:eastAsia="ＭＳ 明朝" w:hAnsi="ＭＳ 明朝" w:hint="eastAsia"/>
        </w:rPr>
        <w:t>モデルでの導入</w:t>
      </w:r>
      <w:r w:rsidR="00DB573B" w:rsidRPr="007077D3">
        <w:rPr>
          <w:rFonts w:ascii="ＭＳ 明朝" w:eastAsia="ＭＳ 明朝" w:hAnsi="ＭＳ 明朝" w:hint="eastAsia"/>
        </w:rPr>
        <w:t>の場合、</w:t>
      </w:r>
      <w:r w:rsidRPr="007077D3">
        <w:rPr>
          <w:rFonts w:ascii="ＭＳ 明朝" w:eastAsia="ＭＳ 明朝" w:hAnsi="ＭＳ 明朝" w:hint="eastAsia"/>
        </w:rPr>
        <w:t>運転期間終了後における設備撤去業務</w:t>
      </w:r>
    </w:p>
    <w:p w14:paraId="3BF8620C" w14:textId="278A1E11" w:rsidR="004A25A1" w:rsidRPr="007077D3" w:rsidRDefault="00FE7D13" w:rsidP="00B57C5A">
      <w:pPr>
        <w:ind w:leftChars="200" w:left="1050" w:hangingChars="300" w:hanging="630"/>
        <w:rPr>
          <w:rFonts w:ascii="ＭＳ 明朝" w:eastAsia="ＭＳ 明朝" w:hAnsi="ＭＳ 明朝"/>
        </w:rPr>
      </w:pPr>
      <w:r w:rsidRPr="007077D3">
        <w:rPr>
          <w:rFonts w:ascii="ＭＳ 明朝" w:eastAsia="ＭＳ 明朝" w:hAnsi="ＭＳ 明朝" w:hint="eastAsia"/>
        </w:rPr>
        <w:t>（７）</w:t>
      </w:r>
      <w:r w:rsidR="00FF5167" w:rsidRPr="007077D3">
        <w:rPr>
          <w:rFonts w:ascii="ＭＳ 明朝" w:eastAsia="ＭＳ 明朝" w:hAnsi="ＭＳ 明朝" w:hint="eastAsia"/>
        </w:rPr>
        <w:t>町</w:t>
      </w:r>
      <w:r w:rsidR="00542685" w:rsidRPr="007077D3">
        <w:rPr>
          <w:rFonts w:ascii="ＭＳ 明朝" w:eastAsia="ＭＳ 明朝" w:hAnsi="ＭＳ 明朝" w:hint="eastAsia"/>
        </w:rPr>
        <w:t>で採択を受けている</w:t>
      </w:r>
      <w:r w:rsidR="007F5288" w:rsidRPr="007077D3">
        <w:rPr>
          <w:rFonts w:ascii="ＭＳ 明朝" w:eastAsia="ＭＳ 明朝" w:hAnsi="ＭＳ 明朝" w:hint="eastAsia"/>
        </w:rPr>
        <w:t>国補助事業（重点対策加速化事業）の</w:t>
      </w:r>
      <w:r w:rsidRPr="007077D3">
        <w:rPr>
          <w:rFonts w:ascii="ＭＳ 明朝" w:eastAsia="ＭＳ 明朝" w:hAnsi="ＭＳ 明朝" w:hint="eastAsia"/>
        </w:rPr>
        <w:t>申請等業務</w:t>
      </w:r>
    </w:p>
    <w:p w14:paraId="05029BA4" w14:textId="22221943" w:rsidR="00C86CCF" w:rsidRPr="007077D3" w:rsidRDefault="00FF5167" w:rsidP="00FF5167">
      <w:pPr>
        <w:rPr>
          <w:rFonts w:ascii="ＭＳ Ｐゴシック" w:eastAsia="ＭＳ Ｐゴシック" w:hAnsi="ＭＳ Ｐゴシック"/>
          <w:b/>
          <w:bCs/>
        </w:rPr>
      </w:pPr>
      <w:r w:rsidRPr="007077D3">
        <w:rPr>
          <w:rFonts w:ascii="ＭＳ ゴシック" w:eastAsia="ＭＳ ゴシック" w:hint="eastAsia"/>
          <w:b/>
          <w:bCs/>
        </w:rPr>
        <w:t xml:space="preserve">４　</w:t>
      </w:r>
      <w:r w:rsidR="00D15C38" w:rsidRPr="007077D3">
        <w:rPr>
          <w:rFonts w:ascii="ＭＳ ゴシック" w:eastAsia="ＭＳ ゴシック" w:hint="eastAsia"/>
          <w:b/>
          <w:bCs/>
        </w:rPr>
        <w:t>業務</w:t>
      </w:r>
      <w:r w:rsidR="00304183" w:rsidRPr="007077D3">
        <w:rPr>
          <w:rFonts w:ascii="ＭＳ ゴシック" w:eastAsia="ＭＳ ゴシック" w:hint="eastAsia"/>
          <w:b/>
          <w:bCs/>
        </w:rPr>
        <w:t>期間</w:t>
      </w:r>
    </w:p>
    <w:p w14:paraId="1BF22B0E" w14:textId="723353CE" w:rsidR="004A25A1" w:rsidRPr="007077D3" w:rsidRDefault="007F5288" w:rsidP="004A25A1">
      <w:pPr>
        <w:ind w:leftChars="100" w:left="210" w:firstLineChars="100" w:firstLine="210"/>
        <w:rPr>
          <w:rFonts w:ascii="ＭＳ 明朝" w:eastAsia="ＭＳ 明朝" w:hAnsi="ＭＳ 明朝"/>
        </w:rPr>
      </w:pPr>
      <w:r w:rsidRPr="007077D3">
        <w:rPr>
          <w:rFonts w:ascii="ＭＳ 明朝" w:eastAsia="ＭＳ 明朝" w:hAnsi="ＭＳ 明朝" w:hint="eastAsia"/>
        </w:rPr>
        <w:t>業務</w:t>
      </w:r>
      <w:r w:rsidR="004A25A1" w:rsidRPr="007077D3">
        <w:rPr>
          <w:rFonts w:ascii="ＭＳ 明朝" w:eastAsia="ＭＳ 明朝" w:hAnsi="ＭＳ 明朝" w:hint="eastAsia"/>
        </w:rPr>
        <w:t>期間は次のとおりとする。</w:t>
      </w:r>
    </w:p>
    <w:p w14:paraId="2924A8E6" w14:textId="49264A82" w:rsidR="004A25A1" w:rsidRPr="007077D3" w:rsidRDefault="004A25A1" w:rsidP="00CF00E7">
      <w:pPr>
        <w:ind w:leftChars="100" w:left="630" w:hangingChars="200" w:hanging="420"/>
        <w:rPr>
          <w:rFonts w:ascii="ＭＳ 明朝" w:eastAsia="ＭＳ 明朝" w:hAnsi="ＭＳ 明朝"/>
        </w:rPr>
      </w:pPr>
      <w:r w:rsidRPr="007077D3">
        <w:rPr>
          <w:rFonts w:ascii="ＭＳ 明朝" w:eastAsia="ＭＳ 明朝" w:hAnsi="ＭＳ 明朝" w:hint="eastAsia"/>
        </w:rPr>
        <w:t>（１）</w:t>
      </w:r>
      <w:r w:rsidR="007F5288" w:rsidRPr="007077D3">
        <w:rPr>
          <w:rFonts w:ascii="ＭＳ 明朝" w:eastAsia="ＭＳ 明朝" w:hAnsi="ＭＳ 明朝" w:hint="eastAsia"/>
        </w:rPr>
        <w:t>業務</w:t>
      </w:r>
      <w:r w:rsidR="006B57AE" w:rsidRPr="007077D3">
        <w:rPr>
          <w:rFonts w:ascii="ＭＳ 明朝" w:eastAsia="ＭＳ 明朝" w:hAnsi="ＭＳ 明朝" w:hint="eastAsia"/>
        </w:rPr>
        <w:t>期間は</w:t>
      </w:r>
      <w:r w:rsidR="00BF037B" w:rsidRPr="007077D3">
        <w:rPr>
          <w:rFonts w:ascii="ＭＳ 明朝" w:eastAsia="ＭＳ 明朝" w:hAnsi="ＭＳ 明朝" w:hint="eastAsia"/>
        </w:rPr>
        <w:t>適切な期間を設定し提案するもの</w:t>
      </w:r>
      <w:r w:rsidRPr="007077D3">
        <w:rPr>
          <w:rFonts w:ascii="ＭＳ 明朝" w:eastAsia="ＭＳ 明朝" w:hAnsi="ＭＳ 明朝"/>
        </w:rPr>
        <w:t>とする。なお、運転開始までの</w:t>
      </w:r>
      <w:r w:rsidR="007F5288" w:rsidRPr="007077D3">
        <w:rPr>
          <w:rFonts w:ascii="ＭＳ 明朝" w:eastAsia="ＭＳ 明朝" w:hAnsi="ＭＳ 明朝" w:hint="eastAsia"/>
        </w:rPr>
        <w:t>業務</w:t>
      </w:r>
      <w:r w:rsidRPr="007077D3">
        <w:rPr>
          <w:rFonts w:ascii="ＭＳ 明朝" w:eastAsia="ＭＳ 明朝" w:hAnsi="ＭＳ 明朝"/>
        </w:rPr>
        <w:t>実施場</w:t>
      </w:r>
      <w:r w:rsidRPr="007077D3">
        <w:rPr>
          <w:rFonts w:ascii="ＭＳ 明朝" w:eastAsia="ＭＳ 明朝" w:hAnsi="ＭＳ 明朝" w:hint="eastAsia"/>
        </w:rPr>
        <w:t>所に</w:t>
      </w:r>
      <w:r w:rsidRPr="007077D3">
        <w:rPr>
          <w:rFonts w:ascii="ＭＳ 明朝" w:eastAsia="ＭＳ 明朝" w:hAnsi="ＭＳ 明朝" w:hint="eastAsia"/>
        </w:rPr>
        <w:lastRenderedPageBreak/>
        <w:t>おける発電設備設置及びそれに附帯する設備（以下「工作物等」という。）の設置等工事</w:t>
      </w:r>
      <w:r w:rsidR="00A75C99" w:rsidRPr="007077D3">
        <w:rPr>
          <w:rFonts w:ascii="ＭＳ 明朝" w:eastAsia="ＭＳ 明朝" w:hAnsi="ＭＳ 明朝" w:hint="eastAsia"/>
        </w:rPr>
        <w:t>において必要となる使用</w:t>
      </w:r>
      <w:r w:rsidR="00543345" w:rsidRPr="007077D3">
        <w:rPr>
          <w:rFonts w:ascii="ＭＳ 明朝" w:eastAsia="ＭＳ 明朝" w:hAnsi="ＭＳ 明朝" w:hint="eastAsia"/>
        </w:rPr>
        <w:t>期間</w:t>
      </w:r>
      <w:r w:rsidR="00A75C99" w:rsidRPr="007077D3">
        <w:rPr>
          <w:rFonts w:ascii="ＭＳ 明朝" w:eastAsia="ＭＳ 明朝" w:hAnsi="ＭＳ 明朝" w:hint="eastAsia"/>
        </w:rPr>
        <w:t>については、別途、</w:t>
      </w:r>
      <w:r w:rsidR="00FF5167" w:rsidRPr="007077D3">
        <w:rPr>
          <w:rFonts w:ascii="ＭＳ 明朝" w:eastAsia="ＭＳ 明朝" w:hAnsi="ＭＳ 明朝" w:hint="eastAsia"/>
        </w:rPr>
        <w:t>町</w:t>
      </w:r>
      <w:r w:rsidR="00A75C99" w:rsidRPr="007077D3">
        <w:rPr>
          <w:rFonts w:ascii="ＭＳ 明朝" w:eastAsia="ＭＳ 明朝" w:hAnsi="ＭＳ 明朝" w:hint="eastAsia"/>
        </w:rPr>
        <w:t>の規定による手続きを行う。またPPA</w:t>
      </w:r>
      <w:r w:rsidR="00BF037B" w:rsidRPr="007077D3">
        <w:rPr>
          <w:rFonts w:ascii="ＭＳ 明朝" w:eastAsia="ＭＳ 明朝" w:hAnsi="ＭＳ 明朝" w:hint="eastAsia"/>
        </w:rPr>
        <w:t>モデルでの導入</w:t>
      </w:r>
      <w:r w:rsidR="00A75C99" w:rsidRPr="007077D3">
        <w:rPr>
          <w:rFonts w:ascii="ＭＳ 明朝" w:eastAsia="ＭＳ 明朝" w:hAnsi="ＭＳ 明朝" w:hint="eastAsia"/>
        </w:rPr>
        <w:t>の場合の</w:t>
      </w:r>
      <w:r w:rsidRPr="007077D3">
        <w:rPr>
          <w:rFonts w:ascii="ＭＳ 明朝" w:eastAsia="ＭＳ 明朝" w:hAnsi="ＭＳ 明朝" w:hint="eastAsia"/>
        </w:rPr>
        <w:t>使用許可期間終了後の工作物等の撤去工事において必要となる使用期間について</w:t>
      </w:r>
      <w:r w:rsidR="00A75C99" w:rsidRPr="007077D3">
        <w:rPr>
          <w:rFonts w:ascii="ＭＳ 明朝" w:eastAsia="ＭＳ 明朝" w:hAnsi="ＭＳ 明朝" w:hint="eastAsia"/>
        </w:rPr>
        <w:t>も同様とする。</w:t>
      </w:r>
    </w:p>
    <w:p w14:paraId="0855209A" w14:textId="313E437D" w:rsidR="004A25A1" w:rsidRPr="007077D3" w:rsidRDefault="004A25A1" w:rsidP="00CF00E7">
      <w:pPr>
        <w:ind w:leftChars="100" w:left="630" w:hangingChars="200" w:hanging="420"/>
        <w:rPr>
          <w:rFonts w:ascii="ＭＳ 明朝" w:eastAsia="ＭＳ 明朝" w:hAnsi="ＭＳ 明朝"/>
        </w:rPr>
      </w:pPr>
      <w:r w:rsidRPr="007077D3">
        <w:rPr>
          <w:rFonts w:ascii="ＭＳ 明朝" w:eastAsia="ＭＳ 明朝" w:hAnsi="ＭＳ 明朝" w:hint="eastAsia"/>
        </w:rPr>
        <w:t>（２）</w:t>
      </w:r>
      <w:r w:rsidR="007F5288" w:rsidRPr="007077D3">
        <w:rPr>
          <w:rFonts w:ascii="ＭＳ 明朝" w:eastAsia="ＭＳ 明朝" w:hAnsi="ＭＳ 明朝" w:hint="eastAsia"/>
        </w:rPr>
        <w:t>業務</w:t>
      </w:r>
      <w:r w:rsidRPr="007077D3">
        <w:rPr>
          <w:rFonts w:ascii="ＭＳ 明朝" w:eastAsia="ＭＳ 明朝" w:hAnsi="ＭＳ 明朝" w:hint="eastAsia"/>
        </w:rPr>
        <w:t>者が施設を使用するに当り、地方自治法</w:t>
      </w:r>
      <w:r w:rsidRPr="007077D3">
        <w:rPr>
          <w:rFonts w:ascii="ＭＳ 明朝" w:eastAsia="ＭＳ 明朝" w:hAnsi="ＭＳ 明朝"/>
        </w:rPr>
        <w:t>(昭和22 年法律第67 号)第238 条の4 第7 項に基づく行政財産の目的外使用許可を受けること。なお、契約期間中の使用に伴う</w:t>
      </w:r>
      <w:r w:rsidR="007F5288" w:rsidRPr="007077D3">
        <w:rPr>
          <w:rFonts w:ascii="ＭＳ 明朝" w:eastAsia="ＭＳ 明朝" w:hAnsi="ＭＳ 明朝" w:hint="eastAsia"/>
        </w:rPr>
        <w:t>施設使用料金</w:t>
      </w:r>
      <w:r w:rsidRPr="007077D3">
        <w:rPr>
          <w:rFonts w:ascii="ＭＳ 明朝" w:eastAsia="ＭＳ 明朝" w:hAnsi="ＭＳ 明朝" w:hint="eastAsia"/>
        </w:rPr>
        <w:t>は全額免除とする。</w:t>
      </w:r>
    </w:p>
    <w:p w14:paraId="44D073C9" w14:textId="1AC5633C" w:rsidR="004A25A1" w:rsidRPr="007077D3" w:rsidRDefault="004A25A1" w:rsidP="00CF00E7">
      <w:pPr>
        <w:ind w:firstLineChars="100" w:firstLine="210"/>
        <w:rPr>
          <w:rFonts w:ascii="ＭＳ 明朝" w:eastAsia="ＭＳ 明朝" w:hAnsi="ＭＳ 明朝"/>
        </w:rPr>
      </w:pPr>
      <w:r w:rsidRPr="007077D3">
        <w:rPr>
          <w:rFonts w:ascii="ＭＳ 明朝" w:eastAsia="ＭＳ 明朝" w:hAnsi="ＭＳ 明朝" w:hint="eastAsia"/>
        </w:rPr>
        <w:t>（３）行政財産の使用許可は、</w:t>
      </w:r>
      <w:r w:rsidR="00F078FA" w:rsidRPr="007077D3">
        <w:rPr>
          <w:rFonts w:ascii="ＭＳ 明朝" w:eastAsia="ＭＳ 明朝" w:hAnsi="ＭＳ 明朝" w:hint="eastAsia"/>
        </w:rPr>
        <w:t>１</w:t>
      </w:r>
      <w:r w:rsidRPr="007077D3">
        <w:rPr>
          <w:rFonts w:ascii="ＭＳ 明朝" w:eastAsia="ＭＳ 明朝" w:hAnsi="ＭＳ 明朝"/>
        </w:rPr>
        <w:t>年以内とし、年度ごとに更新手続きを行うものとする。</w:t>
      </w:r>
    </w:p>
    <w:p w14:paraId="12C6BCA2" w14:textId="6948A59D" w:rsidR="004A25A1" w:rsidRPr="007077D3" w:rsidRDefault="004A25A1" w:rsidP="00CF00E7">
      <w:pPr>
        <w:ind w:leftChars="100" w:left="630" w:hangingChars="200" w:hanging="420"/>
        <w:rPr>
          <w:rFonts w:ascii="ＭＳ 明朝" w:eastAsia="ＭＳ 明朝" w:hAnsi="ＭＳ 明朝"/>
        </w:rPr>
      </w:pPr>
      <w:r w:rsidRPr="007077D3">
        <w:rPr>
          <w:rFonts w:ascii="ＭＳ 明朝" w:eastAsia="ＭＳ 明朝" w:hAnsi="ＭＳ 明朝" w:hint="eastAsia"/>
        </w:rPr>
        <w:t>（４）</w:t>
      </w:r>
      <w:r w:rsidR="00AF3F63" w:rsidRPr="007077D3">
        <w:rPr>
          <w:rFonts w:ascii="ＭＳ 明朝" w:eastAsia="ＭＳ 明朝" w:hAnsi="ＭＳ 明朝" w:hint="eastAsia"/>
        </w:rPr>
        <w:t>国補助事業（重点対策加速化事業）</w:t>
      </w:r>
      <w:r w:rsidRPr="007077D3">
        <w:rPr>
          <w:rFonts w:ascii="ＭＳ 明朝" w:eastAsia="ＭＳ 明朝" w:hAnsi="ＭＳ 明朝" w:hint="eastAsia"/>
        </w:rPr>
        <w:t>の規定に従った導入時期及び運転開始時期とする。</w:t>
      </w:r>
    </w:p>
    <w:p w14:paraId="0E21DC50" w14:textId="12C8F57F" w:rsidR="00627708" w:rsidRPr="007077D3" w:rsidRDefault="004A25A1" w:rsidP="00230BFC">
      <w:pPr>
        <w:ind w:leftChars="100" w:left="630" w:hangingChars="200" w:hanging="420"/>
        <w:rPr>
          <w:rFonts w:ascii="ＭＳ 明朝" w:eastAsia="ＭＳ 明朝" w:hAnsi="ＭＳ 明朝"/>
        </w:rPr>
      </w:pPr>
      <w:r w:rsidRPr="007077D3">
        <w:rPr>
          <w:rFonts w:ascii="ＭＳ 明朝" w:eastAsia="ＭＳ 明朝" w:hAnsi="ＭＳ 明朝" w:hint="eastAsia"/>
        </w:rPr>
        <w:t>（５）工事着手時期の詳細は、施設管理者と協議の上で決定するものであるが、遅くとも</w:t>
      </w:r>
      <w:r w:rsidR="00AF3F63" w:rsidRPr="007077D3">
        <w:rPr>
          <w:rFonts w:ascii="ＭＳ 明朝" w:eastAsia="ＭＳ 明朝" w:hAnsi="ＭＳ 明朝" w:hint="eastAsia"/>
        </w:rPr>
        <w:t>業務</w:t>
      </w:r>
      <w:r w:rsidRPr="007077D3">
        <w:rPr>
          <w:rFonts w:ascii="ＭＳ 明朝" w:eastAsia="ＭＳ 明朝" w:hAnsi="ＭＳ 明朝" w:hint="eastAsia"/>
        </w:rPr>
        <w:t>者に選定されてから令和</w:t>
      </w:r>
      <w:r w:rsidR="00DC7054" w:rsidRPr="007077D3">
        <w:rPr>
          <w:rFonts w:ascii="ＭＳ 明朝" w:eastAsia="ＭＳ 明朝" w:hAnsi="ＭＳ 明朝" w:hint="eastAsia"/>
        </w:rPr>
        <w:t>６</w:t>
      </w:r>
      <w:r w:rsidRPr="007077D3">
        <w:rPr>
          <w:rFonts w:ascii="ＭＳ 明朝" w:eastAsia="ＭＳ 明朝" w:hAnsi="ＭＳ 明朝" w:hint="eastAsia"/>
        </w:rPr>
        <w:t>年度内に運転開始ができるよう協議を進めること。ただし、運転開始が遅れる場合において、事前に</w:t>
      </w:r>
      <w:r w:rsidR="00FF5167" w:rsidRPr="007077D3">
        <w:rPr>
          <w:rFonts w:ascii="ＭＳ 明朝" w:eastAsia="ＭＳ 明朝" w:hAnsi="ＭＳ 明朝" w:hint="eastAsia"/>
        </w:rPr>
        <w:t>町</w:t>
      </w:r>
      <w:r w:rsidRPr="007077D3">
        <w:rPr>
          <w:rFonts w:ascii="ＭＳ 明朝" w:eastAsia="ＭＳ 明朝" w:hAnsi="ＭＳ 明朝" w:hint="eastAsia"/>
        </w:rPr>
        <w:t>と協議の上、承認を得た場合はこの限りではない。</w:t>
      </w:r>
    </w:p>
    <w:p w14:paraId="410FDCA5" w14:textId="18D3D0B1" w:rsidR="00612000" w:rsidRPr="007077D3" w:rsidRDefault="00612000" w:rsidP="00627708">
      <w:pPr>
        <w:widowControl/>
        <w:jc w:val="left"/>
        <w:rPr>
          <w:rFonts w:ascii="ＭＳ 明朝" w:eastAsia="ＭＳ 明朝" w:hAnsi="ＭＳ 明朝"/>
        </w:rPr>
      </w:pPr>
    </w:p>
    <w:p w14:paraId="483EDE63" w14:textId="31E2643E" w:rsidR="00C86CCF" w:rsidRPr="007077D3" w:rsidRDefault="00FF5167" w:rsidP="00FF5167">
      <w:pPr>
        <w:rPr>
          <w:rFonts w:ascii="ＭＳ Ｐゴシック" w:eastAsia="ＭＳ Ｐゴシック" w:hAnsi="ＭＳ Ｐゴシック"/>
          <w:b/>
          <w:bCs/>
        </w:rPr>
      </w:pPr>
      <w:r w:rsidRPr="007077D3">
        <w:rPr>
          <w:rFonts w:ascii="ＭＳ ゴシック" w:eastAsia="ＭＳ ゴシック" w:hint="eastAsia"/>
          <w:b/>
          <w:bCs/>
          <w:spacing w:val="-1"/>
        </w:rPr>
        <w:t xml:space="preserve">５　</w:t>
      </w:r>
      <w:r w:rsidR="00157AD3" w:rsidRPr="007077D3">
        <w:rPr>
          <w:rFonts w:ascii="ＭＳ ゴシック" w:eastAsia="ＭＳ ゴシック" w:hint="eastAsia"/>
          <w:b/>
          <w:bCs/>
          <w:spacing w:val="-1"/>
        </w:rPr>
        <w:t>対象施設</w:t>
      </w:r>
    </w:p>
    <w:p w14:paraId="00DE4044" w14:textId="2D159A76" w:rsidR="00A939AE" w:rsidRPr="007077D3" w:rsidRDefault="00A939AE" w:rsidP="00F3749F">
      <w:pPr>
        <w:ind w:leftChars="100" w:left="210" w:firstLineChars="100" w:firstLine="210"/>
        <w:rPr>
          <w:rFonts w:ascii="ＭＳ 明朝" w:eastAsia="ＭＳ 明朝" w:hAnsi="ＭＳ 明朝"/>
        </w:rPr>
      </w:pPr>
      <w:r w:rsidRPr="007077D3">
        <w:rPr>
          <w:rFonts w:ascii="ＭＳ 明朝" w:eastAsia="ＭＳ 明朝" w:hAnsi="ＭＳ 明朝" w:hint="eastAsia"/>
        </w:rPr>
        <w:t>実施</w:t>
      </w:r>
      <w:r w:rsidR="00AF3F63" w:rsidRPr="007077D3">
        <w:rPr>
          <w:rFonts w:ascii="ＭＳ 明朝" w:eastAsia="ＭＳ 明朝" w:hAnsi="ＭＳ 明朝" w:hint="eastAsia"/>
        </w:rPr>
        <w:t>業務</w:t>
      </w:r>
      <w:r w:rsidRPr="007077D3">
        <w:rPr>
          <w:rFonts w:ascii="ＭＳ 明朝" w:eastAsia="ＭＳ 明朝" w:hAnsi="ＭＳ 明朝" w:hint="eastAsia"/>
        </w:rPr>
        <w:t>者は、</w:t>
      </w:r>
      <w:r w:rsidR="00AF3F63" w:rsidRPr="007077D3">
        <w:rPr>
          <w:rFonts w:ascii="ＭＳ 明朝" w:eastAsia="ＭＳ 明朝" w:hAnsi="ＭＳ 明朝" w:hint="eastAsia"/>
        </w:rPr>
        <w:t>業務</w:t>
      </w:r>
      <w:r w:rsidRPr="007077D3">
        <w:rPr>
          <w:rFonts w:ascii="ＭＳ 明朝" w:eastAsia="ＭＳ 明朝" w:hAnsi="ＭＳ 明朝" w:hint="eastAsia"/>
        </w:rPr>
        <w:t>実施にあたって</w:t>
      </w:r>
      <w:r w:rsidR="00F078FA" w:rsidRPr="007077D3">
        <w:rPr>
          <w:rFonts w:ascii="ＭＳ 明朝" w:eastAsia="ＭＳ 明朝" w:hAnsi="ＭＳ 明朝" w:hint="eastAsia"/>
        </w:rPr>
        <w:t>該当</w:t>
      </w:r>
      <w:r w:rsidRPr="007077D3">
        <w:rPr>
          <w:rFonts w:ascii="ＭＳ 明朝" w:eastAsia="ＭＳ 明朝" w:hAnsi="ＭＳ 明朝"/>
        </w:rPr>
        <w:t>施設</w:t>
      </w:r>
      <w:r w:rsidR="00F078FA" w:rsidRPr="007077D3">
        <w:rPr>
          <w:rFonts w:ascii="ＭＳ 明朝" w:eastAsia="ＭＳ 明朝" w:hAnsi="ＭＳ 明朝" w:hint="eastAsia"/>
        </w:rPr>
        <w:t>の</w:t>
      </w:r>
      <w:r w:rsidRPr="007077D3">
        <w:rPr>
          <w:rFonts w:ascii="ＭＳ 明朝" w:eastAsia="ＭＳ 明朝" w:hAnsi="ＭＳ 明朝"/>
        </w:rPr>
        <w:t>構造調査、</w:t>
      </w:r>
      <w:r w:rsidRPr="007077D3">
        <w:rPr>
          <w:rFonts w:ascii="ＭＳ 明朝" w:eastAsia="ＭＳ 明朝" w:hAnsi="ＭＳ 明朝" w:hint="eastAsia"/>
        </w:rPr>
        <w:t>設備容量検討及び現地調査を行い、必要に応じて各種関係手続を行った上で、結果をまとめて</w:t>
      </w:r>
      <w:r w:rsidR="00FF5167" w:rsidRPr="007077D3">
        <w:rPr>
          <w:rFonts w:ascii="ＭＳ 明朝" w:eastAsia="ＭＳ 明朝" w:hAnsi="ＭＳ 明朝" w:hint="eastAsia"/>
        </w:rPr>
        <w:t>町</w:t>
      </w:r>
      <w:r w:rsidRPr="007077D3">
        <w:rPr>
          <w:rFonts w:ascii="ＭＳ 明朝" w:eastAsia="ＭＳ 明朝" w:hAnsi="ＭＳ 明朝" w:hint="eastAsia"/>
        </w:rPr>
        <w:t>に提出すること</w:t>
      </w:r>
      <w:r w:rsidR="00A75C99" w:rsidRPr="007077D3">
        <w:rPr>
          <w:rFonts w:ascii="ＭＳ 明朝" w:eastAsia="ＭＳ 明朝" w:hAnsi="ＭＳ 明朝" w:hint="eastAsia"/>
        </w:rPr>
        <w:t>。</w:t>
      </w:r>
      <w:r w:rsidR="00FF5167" w:rsidRPr="007077D3">
        <w:rPr>
          <w:rFonts w:ascii="ＭＳ 明朝" w:eastAsia="ＭＳ 明朝" w:hAnsi="ＭＳ 明朝" w:hint="eastAsia"/>
        </w:rPr>
        <w:t>町</w:t>
      </w:r>
      <w:r w:rsidRPr="007077D3">
        <w:rPr>
          <w:rFonts w:ascii="ＭＳ 明朝" w:eastAsia="ＭＳ 明朝" w:hAnsi="ＭＳ 明朝" w:hint="eastAsia"/>
        </w:rPr>
        <w:t>が結果を確認し、設備設置可能と判断した施設のみ対象施設とする。</w:t>
      </w:r>
    </w:p>
    <w:p w14:paraId="69542873" w14:textId="77777777" w:rsidR="00A939AE" w:rsidRPr="007077D3" w:rsidRDefault="00A939AE" w:rsidP="00F3749F">
      <w:pPr>
        <w:ind w:firstLineChars="100" w:firstLine="210"/>
        <w:rPr>
          <w:rFonts w:ascii="ＭＳ 明朝" w:eastAsia="ＭＳ 明朝" w:hAnsi="ＭＳ 明朝"/>
        </w:rPr>
      </w:pPr>
      <w:r w:rsidRPr="007077D3">
        <w:rPr>
          <w:rFonts w:ascii="ＭＳ 明朝" w:eastAsia="ＭＳ 明朝" w:hAnsi="ＭＳ 明朝" w:hint="eastAsia"/>
        </w:rPr>
        <w:t>（１）構造調査</w:t>
      </w:r>
    </w:p>
    <w:p w14:paraId="7FCAEBF9" w14:textId="6624CDB0" w:rsidR="00BC0FA6" w:rsidRPr="007077D3" w:rsidRDefault="00A939AE" w:rsidP="00DD5E1A">
      <w:pPr>
        <w:ind w:leftChars="200" w:left="420" w:firstLineChars="100" w:firstLine="210"/>
        <w:rPr>
          <w:rFonts w:ascii="ＭＳ 明朝" w:eastAsia="ＭＳ 明朝" w:hAnsi="ＭＳ 明朝"/>
        </w:rPr>
      </w:pPr>
      <w:r w:rsidRPr="007077D3">
        <w:rPr>
          <w:rFonts w:ascii="ＭＳ 明朝" w:eastAsia="ＭＳ 明朝" w:hAnsi="ＭＳ 明朝" w:hint="eastAsia"/>
        </w:rPr>
        <w:t>設置対象施設を調査対象とし、設備による重量の増加や風圧等に対する耐久性について、施設に問題がないことを示すため、</w:t>
      </w:r>
      <w:r w:rsidR="00AF3F63" w:rsidRPr="007077D3">
        <w:rPr>
          <w:rFonts w:ascii="ＭＳ 明朝" w:eastAsia="ＭＳ 明朝" w:hAnsi="ＭＳ 明朝" w:hint="eastAsia"/>
        </w:rPr>
        <w:t>業務</w:t>
      </w:r>
      <w:r w:rsidRPr="007077D3">
        <w:rPr>
          <w:rFonts w:ascii="ＭＳ 明朝" w:eastAsia="ＭＳ 明朝" w:hAnsi="ＭＳ 明朝" w:hint="eastAsia"/>
        </w:rPr>
        <w:t>者は自らの負担において施設管理者が保有する構造計算書・耐震診断書等を照会するなど構造調査を行った上で、施設ごとに構造設計一級建築士</w:t>
      </w:r>
      <w:r w:rsidR="00BF32E3" w:rsidRPr="007077D3">
        <w:rPr>
          <w:rFonts w:ascii="ＭＳ 明朝" w:eastAsia="ＭＳ 明朝" w:hAnsi="ＭＳ 明朝" w:hint="eastAsia"/>
        </w:rPr>
        <w:t>又は二級建築士</w:t>
      </w:r>
      <w:r w:rsidRPr="007077D3">
        <w:rPr>
          <w:rFonts w:ascii="ＭＳ 明朝" w:eastAsia="ＭＳ 明朝" w:hAnsi="ＭＳ 明朝" w:hint="eastAsia"/>
        </w:rPr>
        <w:t>が構造調査結果を報告書としてまとめ</w:t>
      </w:r>
      <w:r w:rsidR="00FF5167" w:rsidRPr="007077D3">
        <w:rPr>
          <w:rFonts w:ascii="ＭＳ 明朝" w:eastAsia="ＭＳ 明朝" w:hAnsi="ＭＳ 明朝" w:hint="eastAsia"/>
        </w:rPr>
        <w:t>町</w:t>
      </w:r>
      <w:r w:rsidRPr="007077D3">
        <w:rPr>
          <w:rFonts w:ascii="ＭＳ 明朝" w:eastAsia="ＭＳ 明朝" w:hAnsi="ＭＳ 明朝" w:hint="eastAsia"/>
        </w:rPr>
        <w:t>に提出すること。ただし、設計図面から新たに構造計算を行わなければならない施設や破壊検査等の追加調査を行わなければ構造計算ができない施設等のように構造調査が困難な施設があった場合には、本</w:t>
      </w:r>
      <w:r w:rsidR="00AF3F63" w:rsidRPr="007077D3">
        <w:rPr>
          <w:rFonts w:ascii="ＭＳ 明朝" w:eastAsia="ＭＳ 明朝" w:hAnsi="ＭＳ 明朝" w:hint="eastAsia"/>
        </w:rPr>
        <w:t>業務</w:t>
      </w:r>
      <w:r w:rsidRPr="007077D3">
        <w:rPr>
          <w:rFonts w:ascii="ＭＳ 明朝" w:eastAsia="ＭＳ 明朝" w:hAnsi="ＭＳ 明朝" w:hint="eastAsia"/>
        </w:rPr>
        <w:t>の対象としない。</w:t>
      </w:r>
    </w:p>
    <w:p w14:paraId="4C905776" w14:textId="77777777" w:rsidR="00A939AE" w:rsidRPr="007077D3" w:rsidRDefault="00A939AE" w:rsidP="00DE1D30">
      <w:pPr>
        <w:ind w:firstLineChars="100" w:firstLine="210"/>
        <w:rPr>
          <w:rFonts w:ascii="ＭＳ 明朝" w:eastAsia="ＭＳ 明朝" w:hAnsi="ＭＳ 明朝"/>
        </w:rPr>
      </w:pPr>
      <w:r w:rsidRPr="007077D3">
        <w:rPr>
          <w:rFonts w:ascii="ＭＳ 明朝" w:eastAsia="ＭＳ 明朝" w:hAnsi="ＭＳ 明朝" w:hint="eastAsia"/>
        </w:rPr>
        <w:t>（２）設備容量検討</w:t>
      </w:r>
    </w:p>
    <w:p w14:paraId="0A8B5D67" w14:textId="2BA1E6BC" w:rsidR="00A939AE" w:rsidRPr="007077D3" w:rsidRDefault="00A939AE" w:rsidP="00DE1D30">
      <w:pPr>
        <w:ind w:leftChars="200" w:left="420" w:firstLineChars="100" w:firstLine="210"/>
        <w:rPr>
          <w:rFonts w:ascii="ＭＳ 明朝" w:eastAsia="ＭＳ 明朝" w:hAnsi="ＭＳ 明朝"/>
        </w:rPr>
      </w:pPr>
      <w:r w:rsidRPr="007077D3">
        <w:rPr>
          <w:rFonts w:ascii="ＭＳ 明朝" w:eastAsia="ＭＳ 明朝" w:hAnsi="ＭＳ 明朝" w:hint="eastAsia"/>
        </w:rPr>
        <w:t>太陽光発電設備や蓄電池</w:t>
      </w:r>
      <w:r w:rsidR="00AF3F63" w:rsidRPr="007077D3">
        <w:rPr>
          <w:rFonts w:ascii="ＭＳ 明朝" w:eastAsia="ＭＳ 明朝" w:hAnsi="ＭＳ 明朝" w:hint="eastAsia"/>
        </w:rPr>
        <w:t>設備</w:t>
      </w:r>
      <w:r w:rsidRPr="007077D3">
        <w:rPr>
          <w:rFonts w:ascii="ＭＳ 明朝" w:eastAsia="ＭＳ 明朝" w:hAnsi="ＭＳ 明朝" w:hint="eastAsia"/>
        </w:rPr>
        <w:t>の容量については、最大容量として想定しているが、調査結果、電力シミュレーションや効率的な設備稼働等の理由から適宜精査し、対象施設ごとに適切な容量とすること。なお、蓄電池</w:t>
      </w:r>
      <w:r w:rsidR="00AF3F63" w:rsidRPr="007077D3">
        <w:rPr>
          <w:rFonts w:ascii="ＭＳ 明朝" w:eastAsia="ＭＳ 明朝" w:hAnsi="ＭＳ 明朝" w:hint="eastAsia"/>
        </w:rPr>
        <w:t>設備</w:t>
      </w:r>
      <w:r w:rsidRPr="007077D3">
        <w:rPr>
          <w:rFonts w:ascii="ＭＳ 明朝" w:eastAsia="ＭＳ 明朝" w:hAnsi="ＭＳ 明朝" w:hint="eastAsia"/>
        </w:rPr>
        <w:t>の導入</w:t>
      </w:r>
      <w:r w:rsidR="00DB68DB" w:rsidRPr="007077D3">
        <w:rPr>
          <w:rFonts w:ascii="ＭＳ 明朝" w:eastAsia="ＭＳ 明朝" w:hAnsi="ＭＳ 明朝" w:hint="eastAsia"/>
        </w:rPr>
        <w:t>の有無については</w:t>
      </w:r>
      <w:r w:rsidR="00AF3F63" w:rsidRPr="007077D3">
        <w:rPr>
          <w:rFonts w:ascii="ＭＳ 明朝" w:eastAsia="ＭＳ 明朝" w:hAnsi="ＭＳ 明朝" w:hint="eastAsia"/>
        </w:rPr>
        <w:t>業務</w:t>
      </w:r>
      <w:r w:rsidR="00DB68DB" w:rsidRPr="007077D3">
        <w:rPr>
          <w:rFonts w:ascii="ＭＳ 明朝" w:eastAsia="ＭＳ 明朝" w:hAnsi="ＭＳ 明朝" w:hint="eastAsia"/>
        </w:rPr>
        <w:t>者の判断とする</w:t>
      </w:r>
      <w:r w:rsidRPr="007077D3">
        <w:rPr>
          <w:rFonts w:ascii="ＭＳ 明朝" w:eastAsia="ＭＳ 明朝" w:hAnsi="ＭＳ 明朝" w:hint="eastAsia"/>
        </w:rPr>
        <w:t>。</w:t>
      </w:r>
      <w:r w:rsidR="004A3866" w:rsidRPr="007077D3">
        <w:rPr>
          <w:rFonts w:ascii="ＭＳ 明朝" w:eastAsia="ＭＳ 明朝" w:hAnsi="ＭＳ 明朝" w:hint="eastAsia"/>
        </w:rPr>
        <w:t>導入する場合は、</w:t>
      </w:r>
      <w:r w:rsidRPr="007077D3">
        <w:rPr>
          <w:rFonts w:ascii="ＭＳ 明朝" w:eastAsia="ＭＳ 明朝" w:hAnsi="ＭＳ 明朝" w:hint="eastAsia"/>
        </w:rPr>
        <w:t>太陽光発電設備により発電した電力は、蓄電池</w:t>
      </w:r>
      <w:r w:rsidR="00AF3F63" w:rsidRPr="007077D3">
        <w:rPr>
          <w:rFonts w:ascii="ＭＳ 明朝" w:eastAsia="ＭＳ 明朝" w:hAnsi="ＭＳ 明朝" w:hint="eastAsia"/>
        </w:rPr>
        <w:t>設備</w:t>
      </w:r>
      <w:r w:rsidRPr="007077D3">
        <w:rPr>
          <w:rFonts w:ascii="ＭＳ 明朝" w:eastAsia="ＭＳ 明朝" w:hAnsi="ＭＳ 明朝" w:hint="eastAsia"/>
        </w:rPr>
        <w:t>の機能を活用して余剰電力を夜間に使用できるなど、最大限自家消費が可能な計画とすること。</w:t>
      </w:r>
    </w:p>
    <w:p w14:paraId="1F8AF7E2" w14:textId="77777777" w:rsidR="00A939AE" w:rsidRPr="007077D3" w:rsidRDefault="00A939AE" w:rsidP="00DE1D30">
      <w:pPr>
        <w:ind w:firstLineChars="200" w:firstLine="420"/>
        <w:rPr>
          <w:rFonts w:ascii="ＭＳ 明朝" w:eastAsia="ＭＳ 明朝" w:hAnsi="ＭＳ 明朝"/>
        </w:rPr>
      </w:pPr>
      <w:r w:rsidRPr="007077D3">
        <w:rPr>
          <w:rFonts w:ascii="ＭＳ 明朝" w:eastAsia="ＭＳ 明朝" w:hAnsi="ＭＳ 明朝" w:hint="eastAsia"/>
        </w:rPr>
        <w:t>１</w:t>
      </w:r>
      <w:r w:rsidRPr="007077D3">
        <w:rPr>
          <w:rFonts w:ascii="ＭＳ 明朝" w:eastAsia="ＭＳ 明朝" w:hAnsi="ＭＳ 明朝"/>
        </w:rPr>
        <w:t>) 太陽光発電設備の容量</w:t>
      </w:r>
    </w:p>
    <w:p w14:paraId="0EED032F" w14:textId="4EAA18E3" w:rsidR="00A939AE" w:rsidRPr="007077D3" w:rsidRDefault="00A939AE" w:rsidP="00DE1D30">
      <w:pPr>
        <w:ind w:leftChars="300" w:left="630" w:firstLineChars="100" w:firstLine="210"/>
        <w:rPr>
          <w:rFonts w:ascii="ＭＳ 明朝" w:eastAsia="ＭＳ 明朝" w:hAnsi="ＭＳ 明朝"/>
        </w:rPr>
      </w:pPr>
      <w:r w:rsidRPr="007077D3">
        <w:rPr>
          <w:rFonts w:ascii="ＭＳ 明朝" w:eastAsia="ＭＳ 明朝" w:hAnsi="ＭＳ 明朝" w:hint="eastAsia"/>
        </w:rPr>
        <w:t>当該施設において想定される電力消費量や建築面積に対し、最大限設置可能な太陽光発電設備の容量を考慮し、設計すること。</w:t>
      </w:r>
    </w:p>
    <w:p w14:paraId="359FDF84" w14:textId="36DC1DBB" w:rsidR="00A939AE" w:rsidRPr="007077D3" w:rsidRDefault="00A939AE" w:rsidP="008031E3">
      <w:pPr>
        <w:ind w:firstLineChars="200" w:firstLine="420"/>
        <w:rPr>
          <w:rFonts w:ascii="ＭＳ 明朝" w:eastAsia="ＭＳ 明朝" w:hAnsi="ＭＳ 明朝"/>
        </w:rPr>
      </w:pPr>
      <w:r w:rsidRPr="007077D3">
        <w:rPr>
          <w:rFonts w:ascii="ＭＳ 明朝" w:eastAsia="ＭＳ 明朝" w:hAnsi="ＭＳ 明朝" w:hint="eastAsia"/>
        </w:rPr>
        <w:t>２</w:t>
      </w:r>
      <w:r w:rsidRPr="007077D3">
        <w:rPr>
          <w:rFonts w:ascii="ＭＳ 明朝" w:eastAsia="ＭＳ 明朝" w:hAnsi="ＭＳ 明朝"/>
        </w:rPr>
        <w:t>) 蓄電池</w:t>
      </w:r>
      <w:r w:rsidR="00AF3F63" w:rsidRPr="007077D3">
        <w:rPr>
          <w:rFonts w:ascii="ＭＳ 明朝" w:eastAsia="ＭＳ 明朝" w:hAnsi="ＭＳ 明朝" w:hint="eastAsia"/>
        </w:rPr>
        <w:t>設備</w:t>
      </w:r>
      <w:r w:rsidRPr="007077D3">
        <w:rPr>
          <w:rFonts w:ascii="ＭＳ 明朝" w:eastAsia="ＭＳ 明朝" w:hAnsi="ＭＳ 明朝"/>
        </w:rPr>
        <w:t>の容量</w:t>
      </w:r>
    </w:p>
    <w:p w14:paraId="50C4550A" w14:textId="77777777" w:rsidR="00A939AE" w:rsidRPr="007077D3" w:rsidRDefault="00A939AE" w:rsidP="008031E3">
      <w:pPr>
        <w:ind w:firstLineChars="400" w:firstLine="840"/>
        <w:rPr>
          <w:rFonts w:ascii="ＭＳ 明朝" w:eastAsia="ＭＳ 明朝" w:hAnsi="ＭＳ 明朝"/>
        </w:rPr>
      </w:pPr>
      <w:r w:rsidRPr="007077D3">
        <w:rPr>
          <w:rFonts w:ascii="ＭＳ 明朝" w:eastAsia="ＭＳ 明朝" w:hAnsi="ＭＳ 明朝" w:hint="eastAsia"/>
        </w:rPr>
        <w:t>平常時・災害時に想定される容量を考慮し、設計すること。</w:t>
      </w:r>
    </w:p>
    <w:p w14:paraId="16FF3A53" w14:textId="77777777" w:rsidR="00A939AE" w:rsidRPr="007077D3" w:rsidRDefault="00A939AE" w:rsidP="008031E3">
      <w:pPr>
        <w:ind w:firstLineChars="200" w:firstLine="420"/>
        <w:rPr>
          <w:rFonts w:ascii="ＭＳ 明朝" w:eastAsia="ＭＳ 明朝" w:hAnsi="ＭＳ 明朝"/>
        </w:rPr>
      </w:pPr>
      <w:r w:rsidRPr="007077D3">
        <w:rPr>
          <w:rFonts w:ascii="ＭＳ 明朝" w:eastAsia="ＭＳ 明朝" w:hAnsi="ＭＳ 明朝" w:hint="eastAsia"/>
        </w:rPr>
        <w:t>３</w:t>
      </w:r>
      <w:r w:rsidRPr="007077D3">
        <w:rPr>
          <w:rFonts w:ascii="ＭＳ 明朝" w:eastAsia="ＭＳ 明朝" w:hAnsi="ＭＳ 明朝"/>
        </w:rPr>
        <w:t>) 現地調査</w:t>
      </w:r>
    </w:p>
    <w:p w14:paraId="37DA3091" w14:textId="57380955" w:rsidR="0093225A" w:rsidRPr="007077D3" w:rsidRDefault="00A939AE" w:rsidP="008031E3">
      <w:pPr>
        <w:ind w:leftChars="300" w:left="630" w:firstLineChars="100" w:firstLine="210"/>
        <w:rPr>
          <w:rFonts w:ascii="ＭＳ 明朝" w:eastAsia="ＭＳ 明朝" w:hAnsi="ＭＳ 明朝"/>
        </w:rPr>
      </w:pPr>
      <w:r w:rsidRPr="007077D3">
        <w:rPr>
          <w:rFonts w:ascii="ＭＳ 明朝" w:eastAsia="ＭＳ 明朝" w:hAnsi="ＭＳ 明朝" w:hint="eastAsia"/>
        </w:rPr>
        <w:t>構造調査の結果、構造上設置可能な施設について、下表の現地調査を行い、太陽光発電設備の設置に係る課題及び蓄電池</w:t>
      </w:r>
      <w:r w:rsidR="00AF3F63" w:rsidRPr="007077D3">
        <w:rPr>
          <w:rFonts w:ascii="ＭＳ 明朝" w:eastAsia="ＭＳ 明朝" w:hAnsi="ＭＳ 明朝" w:hint="eastAsia"/>
        </w:rPr>
        <w:t>設備</w:t>
      </w:r>
      <w:r w:rsidRPr="007077D3">
        <w:rPr>
          <w:rFonts w:ascii="ＭＳ 明朝" w:eastAsia="ＭＳ 明朝" w:hAnsi="ＭＳ 明朝" w:hint="eastAsia"/>
        </w:rPr>
        <w:t>の設置場所に係る課題（屋内設置の場合、設置可能な梁があるか、スラブ厚が十分かなど。）等を調査する。</w:t>
      </w:r>
    </w:p>
    <w:p w14:paraId="1AFCB722" w14:textId="77777777" w:rsidR="00900056" w:rsidRPr="007077D3" w:rsidRDefault="00900056" w:rsidP="008031E3">
      <w:pPr>
        <w:ind w:leftChars="300" w:left="630" w:firstLineChars="100" w:firstLine="210"/>
        <w:rPr>
          <w:rFonts w:ascii="ＭＳ 明朝" w:eastAsia="ＭＳ 明朝" w:hAnsi="ＭＳ 明朝"/>
        </w:rPr>
      </w:pPr>
    </w:p>
    <w:tbl>
      <w:tblPr>
        <w:tblW w:w="8359" w:type="dxa"/>
        <w:tblInd w:w="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9"/>
        <w:gridCol w:w="5670"/>
      </w:tblGrid>
      <w:tr w:rsidR="007077D3" w:rsidRPr="007077D3" w14:paraId="7A13E76D" w14:textId="77777777" w:rsidTr="008939E8">
        <w:trPr>
          <w:trHeight w:val="393"/>
        </w:trPr>
        <w:tc>
          <w:tcPr>
            <w:tcW w:w="2689" w:type="dxa"/>
          </w:tcPr>
          <w:p w14:paraId="558D4750" w14:textId="49CC1561" w:rsidR="00D039EA" w:rsidRPr="007077D3" w:rsidRDefault="00354388" w:rsidP="004B6DE0">
            <w:pPr>
              <w:jc w:val="center"/>
              <w:rPr>
                <w:rFonts w:ascii="ＭＳ 明朝" w:eastAsia="ＭＳ 明朝" w:hAnsi="ＭＳ 明朝"/>
              </w:rPr>
            </w:pPr>
            <w:r w:rsidRPr="007077D3">
              <w:rPr>
                <w:rFonts w:ascii="ＭＳ 明朝" w:eastAsia="ＭＳ 明朝" w:hAnsi="ＭＳ 明朝" w:hint="eastAsia"/>
              </w:rPr>
              <w:lastRenderedPageBreak/>
              <w:t>調査項目</w:t>
            </w:r>
          </w:p>
        </w:tc>
        <w:tc>
          <w:tcPr>
            <w:tcW w:w="5670" w:type="dxa"/>
          </w:tcPr>
          <w:p w14:paraId="27F5A666" w14:textId="184D4AC6" w:rsidR="00D039EA" w:rsidRPr="007077D3" w:rsidRDefault="00354388" w:rsidP="004B6DE0">
            <w:pPr>
              <w:jc w:val="center"/>
              <w:rPr>
                <w:rFonts w:ascii="ＭＳ 明朝" w:eastAsia="ＭＳ 明朝" w:hAnsi="ＭＳ 明朝"/>
              </w:rPr>
            </w:pPr>
            <w:r w:rsidRPr="007077D3">
              <w:rPr>
                <w:rFonts w:ascii="ＭＳ 明朝" w:eastAsia="ＭＳ 明朝" w:hAnsi="ＭＳ 明朝" w:hint="eastAsia"/>
              </w:rPr>
              <w:t>調査内容</w:t>
            </w:r>
          </w:p>
        </w:tc>
      </w:tr>
      <w:tr w:rsidR="007077D3" w:rsidRPr="007077D3" w14:paraId="067FED7B" w14:textId="77777777" w:rsidTr="00813FAC">
        <w:trPr>
          <w:trHeight w:val="584"/>
        </w:trPr>
        <w:tc>
          <w:tcPr>
            <w:tcW w:w="2689" w:type="dxa"/>
            <w:vMerge w:val="restart"/>
          </w:tcPr>
          <w:p w14:paraId="1235DB77" w14:textId="77777777" w:rsidR="00D46B1C" w:rsidRPr="007077D3" w:rsidRDefault="00D46B1C" w:rsidP="00D46B1C">
            <w:pPr>
              <w:rPr>
                <w:rFonts w:ascii="ＭＳ 明朝" w:eastAsia="ＭＳ 明朝" w:hAnsi="ＭＳ 明朝"/>
              </w:rPr>
            </w:pPr>
            <w:r w:rsidRPr="007077D3">
              <w:rPr>
                <w:rFonts w:ascii="ＭＳ 明朝" w:eastAsia="ＭＳ 明朝" w:hAnsi="ＭＳ 明朝" w:hint="eastAsia"/>
              </w:rPr>
              <w:t>太陽光発電設備（付帯設備</w:t>
            </w:r>
          </w:p>
          <w:p w14:paraId="373128B7" w14:textId="106A9750" w:rsidR="00D46B1C" w:rsidRPr="007077D3" w:rsidRDefault="00D46B1C" w:rsidP="00D46B1C">
            <w:pPr>
              <w:rPr>
                <w:rFonts w:ascii="ＭＳ 明朝" w:eastAsia="ＭＳ 明朝" w:hAnsi="ＭＳ 明朝"/>
              </w:rPr>
            </w:pPr>
            <w:r w:rsidRPr="007077D3">
              <w:rPr>
                <w:rFonts w:ascii="ＭＳ 明朝" w:eastAsia="ＭＳ 明朝" w:hAnsi="ＭＳ 明朝" w:hint="eastAsia"/>
              </w:rPr>
              <w:t>含む）設置位置</w:t>
            </w:r>
          </w:p>
          <w:p w14:paraId="643B9188" w14:textId="5C4AF475" w:rsidR="000569A1" w:rsidRPr="007077D3" w:rsidRDefault="000569A1" w:rsidP="00D46B1C">
            <w:pPr>
              <w:rPr>
                <w:rFonts w:ascii="ＭＳ 明朝" w:eastAsia="ＭＳ 明朝" w:hAnsi="ＭＳ 明朝"/>
              </w:rPr>
            </w:pPr>
          </w:p>
          <w:p w14:paraId="4291157B" w14:textId="52F1D584" w:rsidR="000569A1" w:rsidRPr="007077D3" w:rsidRDefault="000569A1" w:rsidP="00D46B1C">
            <w:pPr>
              <w:rPr>
                <w:rFonts w:ascii="ＭＳ 明朝" w:eastAsia="ＭＳ 明朝" w:hAnsi="ＭＳ 明朝"/>
              </w:rPr>
            </w:pPr>
          </w:p>
          <w:p w14:paraId="22990DE2" w14:textId="64B66447" w:rsidR="000569A1" w:rsidRPr="007077D3" w:rsidRDefault="000569A1" w:rsidP="00D46B1C">
            <w:pPr>
              <w:rPr>
                <w:rFonts w:ascii="ＭＳ 明朝" w:eastAsia="ＭＳ 明朝" w:hAnsi="ＭＳ 明朝"/>
              </w:rPr>
            </w:pPr>
          </w:p>
          <w:p w14:paraId="6CDBF383" w14:textId="77777777" w:rsidR="00A42443" w:rsidRPr="007077D3" w:rsidRDefault="00A42443" w:rsidP="00D46B1C">
            <w:pPr>
              <w:rPr>
                <w:rFonts w:ascii="ＭＳ 明朝" w:eastAsia="ＭＳ 明朝" w:hAnsi="ＭＳ 明朝"/>
              </w:rPr>
            </w:pPr>
          </w:p>
          <w:p w14:paraId="68A22A3F" w14:textId="57188C62" w:rsidR="00D039EA" w:rsidRPr="007077D3" w:rsidRDefault="00D46B1C" w:rsidP="00D46B1C">
            <w:pPr>
              <w:rPr>
                <w:rFonts w:ascii="ＭＳ 明朝" w:eastAsia="ＭＳ 明朝" w:hAnsi="ＭＳ 明朝"/>
              </w:rPr>
            </w:pPr>
            <w:r w:rsidRPr="007077D3">
              <w:rPr>
                <w:rFonts w:ascii="ＭＳ 明朝" w:eastAsia="ＭＳ 明朝" w:hAnsi="ＭＳ 明朝" w:hint="eastAsia"/>
              </w:rPr>
              <w:t>※参考資料【別表</w:t>
            </w:r>
            <w:r w:rsidR="003D0B12" w:rsidRPr="007077D3">
              <w:rPr>
                <w:rFonts w:ascii="ＭＳ 明朝" w:eastAsia="ＭＳ 明朝" w:hAnsi="ＭＳ 明朝" w:hint="eastAsia"/>
              </w:rPr>
              <w:t>1・2</w:t>
            </w:r>
            <w:r w:rsidRPr="007077D3">
              <w:rPr>
                <w:rFonts w:ascii="ＭＳ 明朝" w:eastAsia="ＭＳ 明朝" w:hAnsi="ＭＳ 明朝"/>
              </w:rPr>
              <w:t>】</w:t>
            </w:r>
          </w:p>
        </w:tc>
        <w:tc>
          <w:tcPr>
            <w:tcW w:w="5670" w:type="dxa"/>
            <w:vAlign w:val="center"/>
          </w:tcPr>
          <w:p w14:paraId="303B9139" w14:textId="285B7790" w:rsidR="00D039EA" w:rsidRPr="007077D3" w:rsidRDefault="008939E8" w:rsidP="004B6DE0">
            <w:pPr>
              <w:rPr>
                <w:rFonts w:ascii="ＭＳ 明朝" w:eastAsia="ＭＳ 明朝" w:hAnsi="ＭＳ 明朝"/>
              </w:rPr>
            </w:pPr>
            <w:r w:rsidRPr="007077D3">
              <w:rPr>
                <w:rFonts w:ascii="ＭＳ 明朝" w:eastAsia="ＭＳ 明朝" w:hAnsi="ＭＳ 明朝" w:hint="eastAsia"/>
              </w:rPr>
              <w:t>設置場所の状況（面積、屋上防水、屋根の状態、建物高さ）</w:t>
            </w:r>
          </w:p>
        </w:tc>
      </w:tr>
      <w:tr w:rsidR="007077D3" w:rsidRPr="007077D3" w14:paraId="4DDEDA50" w14:textId="77777777" w:rsidTr="00813FAC">
        <w:trPr>
          <w:trHeight w:val="564"/>
        </w:trPr>
        <w:tc>
          <w:tcPr>
            <w:tcW w:w="2689" w:type="dxa"/>
            <w:vMerge/>
          </w:tcPr>
          <w:p w14:paraId="74C63FE0" w14:textId="77777777" w:rsidR="00D039EA" w:rsidRPr="007077D3" w:rsidRDefault="00D039EA" w:rsidP="004B6DE0">
            <w:pPr>
              <w:rPr>
                <w:rFonts w:ascii="ＭＳ 明朝" w:eastAsia="ＭＳ 明朝" w:hAnsi="ＭＳ 明朝"/>
              </w:rPr>
            </w:pPr>
          </w:p>
        </w:tc>
        <w:tc>
          <w:tcPr>
            <w:tcW w:w="5670" w:type="dxa"/>
            <w:vAlign w:val="center"/>
          </w:tcPr>
          <w:p w14:paraId="748D7D6A" w14:textId="03F62EF8" w:rsidR="00D039EA" w:rsidRPr="007077D3" w:rsidRDefault="00D21904" w:rsidP="004B6DE0">
            <w:pPr>
              <w:rPr>
                <w:rFonts w:ascii="ＭＳ 明朝" w:eastAsia="ＭＳ 明朝" w:hAnsi="ＭＳ 明朝"/>
              </w:rPr>
            </w:pPr>
            <w:r w:rsidRPr="007077D3">
              <w:rPr>
                <w:rFonts w:ascii="ＭＳ 明朝" w:eastAsia="ＭＳ 明朝" w:hAnsi="ＭＳ 明朝" w:hint="eastAsia"/>
              </w:rPr>
              <w:t>周辺状況（高い建物や樹木等の有無など）</w:t>
            </w:r>
          </w:p>
        </w:tc>
      </w:tr>
      <w:tr w:rsidR="007077D3" w:rsidRPr="007077D3" w14:paraId="78AE26AD" w14:textId="77777777" w:rsidTr="00813FAC">
        <w:trPr>
          <w:trHeight w:val="543"/>
        </w:trPr>
        <w:tc>
          <w:tcPr>
            <w:tcW w:w="2689" w:type="dxa"/>
            <w:vMerge/>
          </w:tcPr>
          <w:p w14:paraId="796A114A" w14:textId="77777777" w:rsidR="00D039EA" w:rsidRPr="007077D3" w:rsidRDefault="00D039EA" w:rsidP="004B6DE0">
            <w:pPr>
              <w:rPr>
                <w:rFonts w:ascii="ＭＳ 明朝" w:eastAsia="ＭＳ 明朝" w:hAnsi="ＭＳ 明朝"/>
              </w:rPr>
            </w:pPr>
          </w:p>
        </w:tc>
        <w:tc>
          <w:tcPr>
            <w:tcW w:w="5670" w:type="dxa"/>
            <w:vAlign w:val="center"/>
          </w:tcPr>
          <w:p w14:paraId="7526491A" w14:textId="39A773A9" w:rsidR="00D039EA" w:rsidRPr="007077D3" w:rsidRDefault="00D21904" w:rsidP="004B6DE0">
            <w:pPr>
              <w:rPr>
                <w:rFonts w:ascii="ＭＳ 明朝" w:eastAsia="ＭＳ 明朝" w:hAnsi="ＭＳ 明朝"/>
              </w:rPr>
            </w:pPr>
            <w:r w:rsidRPr="007077D3">
              <w:rPr>
                <w:rFonts w:ascii="ＭＳ 明朝" w:eastAsia="ＭＳ 明朝" w:hAnsi="ＭＳ 明朝" w:hint="eastAsia"/>
              </w:rPr>
              <w:t>反射の影響</w:t>
            </w:r>
          </w:p>
        </w:tc>
      </w:tr>
      <w:tr w:rsidR="007077D3" w:rsidRPr="007077D3" w14:paraId="058AE406" w14:textId="77777777" w:rsidTr="00813FAC">
        <w:trPr>
          <w:trHeight w:val="565"/>
        </w:trPr>
        <w:tc>
          <w:tcPr>
            <w:tcW w:w="2689" w:type="dxa"/>
            <w:vMerge/>
          </w:tcPr>
          <w:p w14:paraId="4C0EA70B" w14:textId="77777777" w:rsidR="00D039EA" w:rsidRPr="007077D3" w:rsidRDefault="00D039EA" w:rsidP="004B6DE0">
            <w:pPr>
              <w:rPr>
                <w:rFonts w:ascii="ＭＳ 明朝" w:eastAsia="ＭＳ 明朝" w:hAnsi="ＭＳ 明朝"/>
              </w:rPr>
            </w:pPr>
          </w:p>
        </w:tc>
        <w:tc>
          <w:tcPr>
            <w:tcW w:w="5670" w:type="dxa"/>
            <w:vAlign w:val="center"/>
          </w:tcPr>
          <w:p w14:paraId="692B35EC" w14:textId="1874808A" w:rsidR="00D039EA" w:rsidRPr="007077D3" w:rsidRDefault="005B4DE5" w:rsidP="004B6DE0">
            <w:pPr>
              <w:rPr>
                <w:rFonts w:ascii="ＭＳ 明朝" w:eastAsia="ＭＳ 明朝" w:hAnsi="ＭＳ 明朝"/>
              </w:rPr>
            </w:pPr>
            <w:r w:rsidRPr="007077D3">
              <w:rPr>
                <w:rFonts w:ascii="ＭＳ 明朝" w:eastAsia="ＭＳ 明朝" w:hAnsi="ＭＳ 明朝" w:hint="eastAsia"/>
              </w:rPr>
              <w:t>高さ制限（第二種住居専用地域等）</w:t>
            </w:r>
          </w:p>
        </w:tc>
      </w:tr>
      <w:tr w:rsidR="007077D3" w:rsidRPr="007077D3" w14:paraId="711C893C" w14:textId="77777777" w:rsidTr="00813FAC">
        <w:trPr>
          <w:trHeight w:val="559"/>
        </w:trPr>
        <w:tc>
          <w:tcPr>
            <w:tcW w:w="2689" w:type="dxa"/>
            <w:vMerge/>
          </w:tcPr>
          <w:p w14:paraId="3C5A7347" w14:textId="77777777" w:rsidR="00D039EA" w:rsidRPr="007077D3" w:rsidRDefault="00D039EA" w:rsidP="004B6DE0">
            <w:pPr>
              <w:rPr>
                <w:rFonts w:ascii="ＭＳ 明朝" w:eastAsia="ＭＳ 明朝" w:hAnsi="ＭＳ 明朝"/>
              </w:rPr>
            </w:pPr>
          </w:p>
        </w:tc>
        <w:tc>
          <w:tcPr>
            <w:tcW w:w="5670" w:type="dxa"/>
            <w:vAlign w:val="center"/>
          </w:tcPr>
          <w:p w14:paraId="75052E00" w14:textId="6BEFAF4B" w:rsidR="00D039EA" w:rsidRPr="007077D3" w:rsidRDefault="000569A1" w:rsidP="004B6DE0">
            <w:pPr>
              <w:rPr>
                <w:rFonts w:ascii="ＭＳ 明朝" w:eastAsia="ＭＳ 明朝" w:hAnsi="ＭＳ 明朝"/>
              </w:rPr>
            </w:pPr>
            <w:r w:rsidRPr="007077D3">
              <w:rPr>
                <w:rFonts w:ascii="ＭＳ 明朝" w:eastAsia="ＭＳ 明朝" w:hAnsi="ＭＳ 明朝" w:hint="eastAsia"/>
              </w:rPr>
              <w:t>日射量と設備の稼働予想</w:t>
            </w:r>
          </w:p>
        </w:tc>
      </w:tr>
      <w:tr w:rsidR="007077D3" w:rsidRPr="007077D3" w14:paraId="2A68A220" w14:textId="77777777" w:rsidTr="00813FAC">
        <w:trPr>
          <w:trHeight w:val="480"/>
        </w:trPr>
        <w:tc>
          <w:tcPr>
            <w:tcW w:w="2689" w:type="dxa"/>
            <w:vMerge w:val="restart"/>
          </w:tcPr>
          <w:p w14:paraId="6EC9C469" w14:textId="4DDFFFF7" w:rsidR="000569A1" w:rsidRPr="007077D3" w:rsidRDefault="000569A1" w:rsidP="004B6DE0">
            <w:pPr>
              <w:rPr>
                <w:rFonts w:ascii="ＭＳ 明朝" w:eastAsia="ＭＳ 明朝" w:hAnsi="ＭＳ 明朝"/>
              </w:rPr>
            </w:pPr>
            <w:r w:rsidRPr="007077D3">
              <w:rPr>
                <w:rFonts w:ascii="ＭＳ 明朝" w:eastAsia="ＭＳ 明朝" w:hAnsi="ＭＳ 明朝" w:hint="eastAsia"/>
              </w:rPr>
              <w:t>蓄電池</w:t>
            </w:r>
            <w:r w:rsidR="00AF3F63" w:rsidRPr="007077D3">
              <w:rPr>
                <w:rFonts w:ascii="ＭＳ 明朝" w:eastAsia="ＭＳ 明朝" w:hAnsi="ＭＳ 明朝" w:hint="eastAsia"/>
              </w:rPr>
              <w:t>設備</w:t>
            </w:r>
            <w:r w:rsidRPr="007077D3">
              <w:rPr>
                <w:rFonts w:ascii="ＭＳ 明朝" w:eastAsia="ＭＳ 明朝" w:hAnsi="ＭＳ 明朝" w:hint="eastAsia"/>
              </w:rPr>
              <w:t>設置位置</w:t>
            </w:r>
          </w:p>
        </w:tc>
        <w:tc>
          <w:tcPr>
            <w:tcW w:w="5670" w:type="dxa"/>
            <w:vAlign w:val="center"/>
          </w:tcPr>
          <w:p w14:paraId="4D80EA5A" w14:textId="1778703E" w:rsidR="000569A1" w:rsidRPr="007077D3" w:rsidRDefault="008D39CA" w:rsidP="004B6DE0">
            <w:pPr>
              <w:rPr>
                <w:rFonts w:ascii="ＭＳ 明朝" w:eastAsia="ＭＳ 明朝" w:hAnsi="ＭＳ 明朝"/>
              </w:rPr>
            </w:pPr>
            <w:r w:rsidRPr="007077D3">
              <w:rPr>
                <w:rFonts w:ascii="ＭＳ 明朝" w:eastAsia="ＭＳ 明朝" w:hAnsi="ＭＳ 明朝" w:hint="eastAsia"/>
              </w:rPr>
              <w:t>設置場所の状況（面積、屋内・屋外）</w:t>
            </w:r>
          </w:p>
        </w:tc>
      </w:tr>
      <w:tr w:rsidR="007077D3" w:rsidRPr="007077D3" w14:paraId="2733DAC9" w14:textId="77777777" w:rsidTr="00813FAC">
        <w:trPr>
          <w:trHeight w:val="480"/>
        </w:trPr>
        <w:tc>
          <w:tcPr>
            <w:tcW w:w="2689" w:type="dxa"/>
            <w:vMerge/>
          </w:tcPr>
          <w:p w14:paraId="24884D03" w14:textId="77777777" w:rsidR="000569A1" w:rsidRPr="007077D3" w:rsidRDefault="000569A1" w:rsidP="004B6DE0">
            <w:pPr>
              <w:rPr>
                <w:rFonts w:ascii="ＭＳ 明朝" w:eastAsia="ＭＳ 明朝" w:hAnsi="ＭＳ 明朝"/>
              </w:rPr>
            </w:pPr>
          </w:p>
        </w:tc>
        <w:tc>
          <w:tcPr>
            <w:tcW w:w="5670" w:type="dxa"/>
            <w:vAlign w:val="center"/>
          </w:tcPr>
          <w:p w14:paraId="1BFF2B7B" w14:textId="243A033E" w:rsidR="000569A1" w:rsidRPr="007077D3" w:rsidRDefault="00690893" w:rsidP="004B6DE0">
            <w:pPr>
              <w:rPr>
                <w:rFonts w:ascii="ＭＳ 明朝" w:eastAsia="ＭＳ 明朝" w:hAnsi="ＭＳ 明朝"/>
              </w:rPr>
            </w:pPr>
            <w:r w:rsidRPr="007077D3">
              <w:rPr>
                <w:rFonts w:ascii="ＭＳ 明朝" w:eastAsia="ＭＳ 明朝" w:hAnsi="ＭＳ 明朝" w:hint="eastAsia"/>
              </w:rPr>
              <w:t>設置面の状態（床の材質、基礎の状態等）</w:t>
            </w:r>
          </w:p>
        </w:tc>
      </w:tr>
      <w:tr w:rsidR="007077D3" w:rsidRPr="007077D3" w14:paraId="73FE9281" w14:textId="77777777" w:rsidTr="00813FAC">
        <w:trPr>
          <w:trHeight w:val="567"/>
        </w:trPr>
        <w:tc>
          <w:tcPr>
            <w:tcW w:w="2689" w:type="dxa"/>
            <w:vMerge w:val="restart"/>
          </w:tcPr>
          <w:p w14:paraId="0AFFFEA5" w14:textId="11B12F02" w:rsidR="00690893" w:rsidRPr="007077D3" w:rsidRDefault="00690893" w:rsidP="00806FB7">
            <w:pPr>
              <w:rPr>
                <w:rFonts w:ascii="ＭＳ 明朝" w:eastAsia="ＭＳ 明朝" w:hAnsi="ＭＳ 明朝"/>
              </w:rPr>
            </w:pPr>
            <w:r w:rsidRPr="007077D3">
              <w:rPr>
                <w:rFonts w:ascii="ＭＳ 明朝" w:eastAsia="ＭＳ 明朝" w:hAnsi="ＭＳ 明朝" w:hint="eastAsia"/>
              </w:rPr>
              <w:t>災害対策状況</w:t>
            </w:r>
          </w:p>
          <w:p w14:paraId="55650830" w14:textId="77777777" w:rsidR="0035287A" w:rsidRPr="007077D3" w:rsidRDefault="0035287A" w:rsidP="00806FB7">
            <w:pPr>
              <w:rPr>
                <w:rFonts w:ascii="ＭＳ 明朝" w:eastAsia="ＭＳ 明朝" w:hAnsi="ＭＳ 明朝"/>
              </w:rPr>
            </w:pPr>
          </w:p>
          <w:p w14:paraId="3517D95D" w14:textId="3621511E" w:rsidR="00690893" w:rsidRPr="007077D3" w:rsidRDefault="00690893" w:rsidP="00806FB7">
            <w:pPr>
              <w:rPr>
                <w:rFonts w:ascii="ＭＳ 明朝" w:eastAsia="ＭＳ 明朝" w:hAnsi="ＭＳ 明朝"/>
              </w:rPr>
            </w:pPr>
          </w:p>
        </w:tc>
        <w:tc>
          <w:tcPr>
            <w:tcW w:w="5670" w:type="dxa"/>
            <w:vAlign w:val="center"/>
          </w:tcPr>
          <w:p w14:paraId="4FB12606" w14:textId="3E305E0C" w:rsidR="00690893" w:rsidRPr="007077D3" w:rsidRDefault="00F82098" w:rsidP="004B6DE0">
            <w:pPr>
              <w:rPr>
                <w:rFonts w:ascii="ＭＳ 明朝" w:eastAsia="ＭＳ 明朝" w:hAnsi="ＭＳ 明朝"/>
              </w:rPr>
            </w:pPr>
            <w:r w:rsidRPr="007077D3">
              <w:rPr>
                <w:rFonts w:ascii="ＭＳ 明朝" w:eastAsia="ＭＳ 明朝" w:hAnsi="ＭＳ 明朝" w:hint="eastAsia"/>
              </w:rPr>
              <w:t>公共施設の特性（浸水地域等）、ハザードマップ情報</w:t>
            </w:r>
          </w:p>
        </w:tc>
      </w:tr>
      <w:tr w:rsidR="007077D3" w:rsidRPr="007077D3" w14:paraId="5CCD7CC8" w14:textId="77777777" w:rsidTr="00813FAC">
        <w:trPr>
          <w:trHeight w:val="561"/>
        </w:trPr>
        <w:tc>
          <w:tcPr>
            <w:tcW w:w="2689" w:type="dxa"/>
            <w:vMerge/>
          </w:tcPr>
          <w:p w14:paraId="0E5BE1E2" w14:textId="77777777" w:rsidR="00690893" w:rsidRPr="007077D3" w:rsidRDefault="00690893" w:rsidP="00806FB7">
            <w:pPr>
              <w:rPr>
                <w:rFonts w:ascii="ＭＳ 明朝" w:eastAsia="ＭＳ 明朝" w:hAnsi="ＭＳ 明朝"/>
              </w:rPr>
            </w:pPr>
          </w:p>
        </w:tc>
        <w:tc>
          <w:tcPr>
            <w:tcW w:w="5670" w:type="dxa"/>
            <w:vAlign w:val="center"/>
          </w:tcPr>
          <w:p w14:paraId="75F5410D" w14:textId="16F68D1F" w:rsidR="00690893" w:rsidRPr="007077D3" w:rsidRDefault="00F82098" w:rsidP="004B6DE0">
            <w:pPr>
              <w:rPr>
                <w:rFonts w:ascii="ＭＳ 明朝" w:eastAsia="ＭＳ 明朝" w:hAnsi="ＭＳ 明朝"/>
              </w:rPr>
            </w:pPr>
            <w:r w:rsidRPr="007077D3">
              <w:rPr>
                <w:rFonts w:ascii="ＭＳ 明朝" w:eastAsia="ＭＳ 明朝" w:hAnsi="ＭＳ 明朝" w:hint="eastAsia"/>
              </w:rPr>
              <w:t>現地の周辺調査（宅地・道路の状況）</w:t>
            </w:r>
          </w:p>
        </w:tc>
      </w:tr>
      <w:tr w:rsidR="007077D3" w:rsidRPr="007077D3" w14:paraId="1716966C" w14:textId="77777777" w:rsidTr="0035287A">
        <w:trPr>
          <w:trHeight w:val="697"/>
        </w:trPr>
        <w:tc>
          <w:tcPr>
            <w:tcW w:w="2689" w:type="dxa"/>
          </w:tcPr>
          <w:p w14:paraId="08474E10" w14:textId="70D9148E" w:rsidR="00D039EA" w:rsidRPr="007077D3" w:rsidRDefault="00806FB7" w:rsidP="004B6DE0">
            <w:pPr>
              <w:rPr>
                <w:rFonts w:ascii="ＭＳ 明朝" w:eastAsia="ＭＳ 明朝" w:hAnsi="ＭＳ 明朝"/>
              </w:rPr>
            </w:pPr>
            <w:r w:rsidRPr="007077D3">
              <w:rPr>
                <w:rFonts w:ascii="ＭＳ 明朝" w:eastAsia="ＭＳ 明朝" w:hAnsi="ＭＳ 明朝" w:hint="eastAsia"/>
              </w:rPr>
              <w:t>関係者へのヒアリング</w:t>
            </w:r>
          </w:p>
        </w:tc>
        <w:tc>
          <w:tcPr>
            <w:tcW w:w="5670" w:type="dxa"/>
          </w:tcPr>
          <w:p w14:paraId="014CD90C" w14:textId="668BC3D8" w:rsidR="00D039EA" w:rsidRPr="007077D3" w:rsidRDefault="0035287A" w:rsidP="004B6DE0">
            <w:pPr>
              <w:rPr>
                <w:rFonts w:ascii="ＭＳ 明朝" w:eastAsia="ＭＳ 明朝" w:hAnsi="ＭＳ 明朝"/>
              </w:rPr>
            </w:pPr>
            <w:r w:rsidRPr="007077D3">
              <w:rPr>
                <w:rFonts w:ascii="ＭＳ 明朝" w:eastAsia="ＭＳ 明朝" w:hAnsi="ＭＳ 明朝" w:hint="eastAsia"/>
              </w:rPr>
              <w:t>平常時の施設用途や使用状況</w:t>
            </w:r>
          </w:p>
        </w:tc>
      </w:tr>
      <w:tr w:rsidR="007077D3" w:rsidRPr="007077D3" w14:paraId="7F2BF9D7" w14:textId="77777777" w:rsidTr="00813FAC">
        <w:trPr>
          <w:trHeight w:val="551"/>
        </w:trPr>
        <w:tc>
          <w:tcPr>
            <w:tcW w:w="2689" w:type="dxa"/>
            <w:vMerge w:val="restart"/>
          </w:tcPr>
          <w:p w14:paraId="5895613C" w14:textId="47EFE5E2" w:rsidR="0035287A" w:rsidRPr="007077D3" w:rsidRDefault="0035287A" w:rsidP="004B6DE0">
            <w:pPr>
              <w:rPr>
                <w:rFonts w:ascii="ＭＳ 明朝" w:eastAsia="ＭＳ 明朝" w:hAnsi="ＭＳ 明朝"/>
              </w:rPr>
            </w:pPr>
            <w:r w:rsidRPr="007077D3">
              <w:rPr>
                <w:rFonts w:ascii="ＭＳ 明朝" w:eastAsia="ＭＳ 明朝" w:hAnsi="ＭＳ 明朝" w:hint="eastAsia"/>
              </w:rPr>
              <w:t>その他</w:t>
            </w:r>
          </w:p>
        </w:tc>
        <w:tc>
          <w:tcPr>
            <w:tcW w:w="5670" w:type="dxa"/>
            <w:vAlign w:val="center"/>
          </w:tcPr>
          <w:p w14:paraId="75C016E1" w14:textId="6C8C1697" w:rsidR="0035287A" w:rsidRPr="007077D3" w:rsidRDefault="00DC716E" w:rsidP="004B6DE0">
            <w:pPr>
              <w:rPr>
                <w:rFonts w:ascii="ＭＳ 明朝" w:eastAsia="ＭＳ 明朝" w:hAnsi="ＭＳ 明朝"/>
              </w:rPr>
            </w:pPr>
            <w:r w:rsidRPr="007077D3">
              <w:rPr>
                <w:rFonts w:ascii="ＭＳ 明朝" w:eastAsia="ＭＳ 明朝" w:hAnsi="ＭＳ 明朝" w:hint="eastAsia"/>
              </w:rPr>
              <w:t>建築・改修時期（今後</w:t>
            </w:r>
            <w:r w:rsidRPr="007077D3">
              <w:rPr>
                <w:rFonts w:ascii="ＭＳ 明朝" w:eastAsia="ＭＳ 明朝" w:hAnsi="ＭＳ 明朝"/>
              </w:rPr>
              <w:t>20 年程度の活用が見込まれるか）</w:t>
            </w:r>
          </w:p>
        </w:tc>
      </w:tr>
      <w:tr w:rsidR="007077D3" w:rsidRPr="007077D3" w14:paraId="3603EB8B" w14:textId="77777777" w:rsidTr="00813FAC">
        <w:trPr>
          <w:trHeight w:val="505"/>
        </w:trPr>
        <w:tc>
          <w:tcPr>
            <w:tcW w:w="2689" w:type="dxa"/>
            <w:vMerge/>
          </w:tcPr>
          <w:p w14:paraId="09B13712" w14:textId="77777777" w:rsidR="0035287A" w:rsidRPr="007077D3" w:rsidRDefault="0035287A" w:rsidP="004B6DE0">
            <w:pPr>
              <w:rPr>
                <w:rFonts w:ascii="ＭＳ 明朝" w:eastAsia="ＭＳ 明朝" w:hAnsi="ＭＳ 明朝"/>
              </w:rPr>
            </w:pPr>
          </w:p>
        </w:tc>
        <w:tc>
          <w:tcPr>
            <w:tcW w:w="5670" w:type="dxa"/>
            <w:vAlign w:val="center"/>
          </w:tcPr>
          <w:p w14:paraId="6E9A7192" w14:textId="15B8D568" w:rsidR="0035287A" w:rsidRPr="007077D3" w:rsidRDefault="00AF3F63" w:rsidP="004B6DE0">
            <w:pPr>
              <w:rPr>
                <w:rFonts w:ascii="ＭＳ 明朝" w:eastAsia="ＭＳ 明朝" w:hAnsi="ＭＳ 明朝"/>
              </w:rPr>
            </w:pPr>
            <w:r w:rsidRPr="007077D3">
              <w:rPr>
                <w:rFonts w:ascii="ＭＳ 明朝" w:eastAsia="ＭＳ 明朝" w:hAnsi="ＭＳ 明朝" w:hint="eastAsia"/>
              </w:rPr>
              <w:t>業務</w:t>
            </w:r>
            <w:r w:rsidR="00DC716E" w:rsidRPr="007077D3">
              <w:rPr>
                <w:rFonts w:ascii="ＭＳ 明朝" w:eastAsia="ＭＳ 明朝" w:hAnsi="ＭＳ 明朝" w:hint="eastAsia"/>
              </w:rPr>
              <w:t>費の増減要因（設備別・工事費）</w:t>
            </w:r>
          </w:p>
        </w:tc>
      </w:tr>
      <w:tr w:rsidR="007077D3" w:rsidRPr="007077D3" w14:paraId="33067567" w14:textId="77777777" w:rsidTr="00813FAC">
        <w:trPr>
          <w:trHeight w:val="505"/>
        </w:trPr>
        <w:tc>
          <w:tcPr>
            <w:tcW w:w="2689" w:type="dxa"/>
            <w:vMerge/>
          </w:tcPr>
          <w:p w14:paraId="4F7016ED" w14:textId="77777777" w:rsidR="0035287A" w:rsidRPr="007077D3" w:rsidRDefault="0035287A" w:rsidP="004B6DE0">
            <w:pPr>
              <w:rPr>
                <w:rFonts w:ascii="ＭＳ 明朝" w:eastAsia="ＭＳ 明朝" w:hAnsi="ＭＳ 明朝"/>
              </w:rPr>
            </w:pPr>
          </w:p>
        </w:tc>
        <w:tc>
          <w:tcPr>
            <w:tcW w:w="5670" w:type="dxa"/>
            <w:vAlign w:val="center"/>
          </w:tcPr>
          <w:p w14:paraId="1A2C5D5D" w14:textId="651AAA56" w:rsidR="0035287A" w:rsidRPr="007077D3" w:rsidRDefault="00DC716E" w:rsidP="004B6DE0">
            <w:pPr>
              <w:rPr>
                <w:rFonts w:ascii="ＭＳ 明朝" w:eastAsia="ＭＳ 明朝" w:hAnsi="ＭＳ 明朝"/>
              </w:rPr>
            </w:pPr>
            <w:r w:rsidRPr="007077D3">
              <w:rPr>
                <w:rFonts w:ascii="ＭＳ 明朝" w:eastAsia="ＭＳ 明朝" w:hAnsi="ＭＳ 明朝" w:hint="eastAsia"/>
              </w:rPr>
              <w:t>騒音・輻射熱・反射光等周辺環境への影響</w:t>
            </w:r>
          </w:p>
        </w:tc>
      </w:tr>
      <w:tr w:rsidR="0035287A" w:rsidRPr="007077D3" w14:paraId="4B78E9A5" w14:textId="77777777" w:rsidTr="00813FAC">
        <w:trPr>
          <w:trHeight w:val="517"/>
        </w:trPr>
        <w:tc>
          <w:tcPr>
            <w:tcW w:w="2689" w:type="dxa"/>
            <w:vMerge/>
          </w:tcPr>
          <w:p w14:paraId="19D2C83D" w14:textId="77777777" w:rsidR="0035287A" w:rsidRPr="007077D3" w:rsidRDefault="0035287A" w:rsidP="004B6DE0">
            <w:pPr>
              <w:rPr>
                <w:rFonts w:ascii="ＭＳ 明朝" w:eastAsia="ＭＳ 明朝" w:hAnsi="ＭＳ 明朝"/>
              </w:rPr>
            </w:pPr>
          </w:p>
        </w:tc>
        <w:tc>
          <w:tcPr>
            <w:tcW w:w="5670" w:type="dxa"/>
            <w:vAlign w:val="center"/>
          </w:tcPr>
          <w:p w14:paraId="46587B24" w14:textId="057B48CA" w:rsidR="0035287A" w:rsidRPr="007077D3" w:rsidRDefault="009A213A" w:rsidP="004B6DE0">
            <w:pPr>
              <w:rPr>
                <w:rFonts w:ascii="ＭＳ 明朝" w:eastAsia="ＭＳ 明朝" w:hAnsi="ＭＳ 明朝"/>
              </w:rPr>
            </w:pPr>
            <w:r w:rsidRPr="007077D3">
              <w:rPr>
                <w:rFonts w:ascii="ＭＳ 明朝" w:eastAsia="ＭＳ 明朝" w:hAnsi="ＭＳ 明朝" w:hint="eastAsia"/>
              </w:rPr>
              <w:t>工事のし易さ（工事車両の進入経路、機材などの搬入経路）</w:t>
            </w:r>
          </w:p>
        </w:tc>
      </w:tr>
    </w:tbl>
    <w:p w14:paraId="1F3ADF2F" w14:textId="77777777" w:rsidR="007A510D" w:rsidRPr="007077D3" w:rsidRDefault="007A510D" w:rsidP="007A510D">
      <w:pPr>
        <w:rPr>
          <w:rFonts w:ascii="ＭＳ 明朝" w:eastAsia="ＭＳ 明朝" w:hAnsi="ＭＳ 明朝"/>
        </w:rPr>
      </w:pPr>
    </w:p>
    <w:p w14:paraId="46148F4F" w14:textId="7278CC19" w:rsidR="007A510D" w:rsidRPr="007077D3" w:rsidRDefault="007A510D" w:rsidP="007A510D">
      <w:pPr>
        <w:ind w:firstLineChars="200" w:firstLine="420"/>
        <w:rPr>
          <w:rFonts w:ascii="ＭＳ 明朝" w:eastAsia="ＭＳ 明朝" w:hAnsi="ＭＳ 明朝"/>
        </w:rPr>
      </w:pPr>
      <w:r w:rsidRPr="007077D3">
        <w:rPr>
          <w:rFonts w:ascii="ＭＳ 明朝" w:eastAsia="ＭＳ 明朝" w:hAnsi="ＭＳ 明朝" w:hint="eastAsia"/>
        </w:rPr>
        <w:t>４）各種関係手続</w:t>
      </w:r>
    </w:p>
    <w:p w14:paraId="1DCA98D3" w14:textId="2E84AEAC" w:rsidR="007A510D" w:rsidRPr="007077D3" w:rsidRDefault="007A510D" w:rsidP="007A510D">
      <w:pPr>
        <w:ind w:firstLineChars="300" w:firstLine="630"/>
        <w:rPr>
          <w:rFonts w:ascii="ＭＳ 明朝" w:eastAsia="ＭＳ 明朝" w:hAnsi="ＭＳ 明朝"/>
        </w:rPr>
      </w:pPr>
      <w:r w:rsidRPr="007077D3">
        <w:rPr>
          <w:rFonts w:ascii="ＭＳ 明朝" w:eastAsia="ＭＳ 明朝" w:hAnsi="ＭＳ 明朝" w:hint="eastAsia"/>
        </w:rPr>
        <w:t>ア</w:t>
      </w:r>
      <w:r w:rsidR="00561DD8" w:rsidRPr="007077D3">
        <w:rPr>
          <w:rFonts w:ascii="ＭＳ 明朝" w:eastAsia="ＭＳ 明朝" w:hAnsi="ＭＳ 明朝" w:hint="eastAsia"/>
        </w:rPr>
        <w:t xml:space="preserve">　</w:t>
      </w:r>
      <w:r w:rsidRPr="007077D3">
        <w:rPr>
          <w:rFonts w:ascii="ＭＳ 明朝" w:eastAsia="ＭＳ 明朝" w:hAnsi="ＭＳ 明朝"/>
        </w:rPr>
        <w:t>設置</w:t>
      </w:r>
    </w:p>
    <w:p w14:paraId="714CAFDC" w14:textId="5A7CE870" w:rsidR="007A510D" w:rsidRPr="007077D3" w:rsidRDefault="007A510D" w:rsidP="00561DD8">
      <w:pPr>
        <w:ind w:leftChars="400" w:left="840" w:firstLineChars="100" w:firstLine="210"/>
        <w:rPr>
          <w:rFonts w:ascii="ＭＳ 明朝" w:eastAsia="ＭＳ 明朝" w:hAnsi="ＭＳ 明朝"/>
        </w:rPr>
      </w:pPr>
      <w:r w:rsidRPr="007077D3">
        <w:rPr>
          <w:rFonts w:ascii="ＭＳ 明朝" w:eastAsia="ＭＳ 明朝" w:hAnsi="ＭＳ 明朝" w:hint="eastAsia"/>
        </w:rPr>
        <w:t>対象施設に設備を設置する際には、</w:t>
      </w:r>
      <w:r w:rsidR="00AF3F63" w:rsidRPr="007077D3">
        <w:rPr>
          <w:rFonts w:ascii="ＭＳ 明朝" w:eastAsia="ＭＳ 明朝" w:hAnsi="ＭＳ 明朝" w:hint="eastAsia"/>
        </w:rPr>
        <w:t>業務</w:t>
      </w:r>
      <w:r w:rsidRPr="007077D3">
        <w:rPr>
          <w:rFonts w:ascii="ＭＳ 明朝" w:eastAsia="ＭＳ 明朝" w:hAnsi="ＭＳ 明朝" w:hint="eastAsia"/>
        </w:rPr>
        <w:t>者はあらかじめ</w:t>
      </w:r>
      <w:r w:rsidR="00FF5167" w:rsidRPr="007077D3">
        <w:rPr>
          <w:rFonts w:ascii="ＭＳ 明朝" w:eastAsia="ＭＳ 明朝" w:hAnsi="ＭＳ 明朝" w:hint="eastAsia"/>
        </w:rPr>
        <w:t>町</w:t>
      </w:r>
      <w:r w:rsidRPr="007077D3">
        <w:rPr>
          <w:rFonts w:ascii="ＭＳ 明朝" w:eastAsia="ＭＳ 明朝" w:hAnsi="ＭＳ 明朝" w:hint="eastAsia"/>
        </w:rPr>
        <w:t>及び施設管理者と事前協議の上、承認等の手続きを行うこと。</w:t>
      </w:r>
    </w:p>
    <w:p w14:paraId="2603704E" w14:textId="69F6A4C4" w:rsidR="007A510D" w:rsidRPr="007077D3" w:rsidRDefault="007A510D" w:rsidP="00561DD8">
      <w:pPr>
        <w:ind w:firstLineChars="300" w:firstLine="630"/>
        <w:rPr>
          <w:rFonts w:ascii="ＭＳ 明朝" w:eastAsia="ＭＳ 明朝" w:hAnsi="ＭＳ 明朝"/>
        </w:rPr>
      </w:pPr>
      <w:r w:rsidRPr="007077D3">
        <w:rPr>
          <w:rFonts w:ascii="ＭＳ 明朝" w:eastAsia="ＭＳ 明朝" w:hAnsi="ＭＳ 明朝" w:hint="eastAsia"/>
        </w:rPr>
        <w:t>イ</w:t>
      </w:r>
      <w:r w:rsidR="00561DD8" w:rsidRPr="007077D3">
        <w:rPr>
          <w:rFonts w:ascii="ＭＳ 明朝" w:eastAsia="ＭＳ 明朝" w:hAnsi="ＭＳ 明朝" w:hint="eastAsia"/>
        </w:rPr>
        <w:t xml:space="preserve">　</w:t>
      </w:r>
      <w:r w:rsidRPr="007077D3">
        <w:rPr>
          <w:rFonts w:ascii="ＭＳ 明朝" w:eastAsia="ＭＳ 明朝" w:hAnsi="ＭＳ 明朝"/>
        </w:rPr>
        <w:t>防水</w:t>
      </w:r>
    </w:p>
    <w:p w14:paraId="0AAD9F89" w14:textId="6766FCE6" w:rsidR="007A510D" w:rsidRPr="007077D3" w:rsidRDefault="007A510D" w:rsidP="00D827F3">
      <w:pPr>
        <w:ind w:leftChars="400" w:left="840" w:firstLineChars="100" w:firstLine="210"/>
        <w:rPr>
          <w:rFonts w:ascii="ＭＳ 明朝" w:eastAsia="ＭＳ 明朝" w:hAnsi="ＭＳ 明朝"/>
        </w:rPr>
      </w:pPr>
      <w:r w:rsidRPr="007077D3">
        <w:rPr>
          <w:rFonts w:ascii="ＭＳ 明朝" w:eastAsia="ＭＳ 明朝" w:hAnsi="ＭＳ 明朝" w:hint="eastAsia"/>
        </w:rPr>
        <w:t>外壁塗装や屋上防水の保証が継続中であり、設備を設置することにより保証が切れる場合は、</w:t>
      </w:r>
      <w:r w:rsidR="00FF5167" w:rsidRPr="007077D3">
        <w:rPr>
          <w:rFonts w:ascii="ＭＳ 明朝" w:eastAsia="ＭＳ 明朝" w:hAnsi="ＭＳ 明朝" w:hint="eastAsia"/>
        </w:rPr>
        <w:t>町</w:t>
      </w:r>
      <w:r w:rsidRPr="007077D3">
        <w:rPr>
          <w:rFonts w:ascii="ＭＳ 明朝" w:eastAsia="ＭＳ 明朝" w:hAnsi="ＭＳ 明朝" w:hint="eastAsia"/>
        </w:rPr>
        <w:t>と協議の上、対応方針を検討し、実施する。</w:t>
      </w:r>
    </w:p>
    <w:p w14:paraId="41CE0CDB" w14:textId="7A870DC6" w:rsidR="007A510D" w:rsidRPr="007077D3" w:rsidRDefault="007A510D" w:rsidP="00D827F3">
      <w:pPr>
        <w:ind w:firstLineChars="300" w:firstLine="630"/>
        <w:rPr>
          <w:rFonts w:ascii="ＭＳ 明朝" w:eastAsia="ＭＳ 明朝" w:hAnsi="ＭＳ 明朝"/>
        </w:rPr>
      </w:pPr>
      <w:r w:rsidRPr="007077D3">
        <w:rPr>
          <w:rFonts w:ascii="ＭＳ 明朝" w:eastAsia="ＭＳ 明朝" w:hAnsi="ＭＳ 明朝" w:hint="eastAsia"/>
        </w:rPr>
        <w:t>ウ</w:t>
      </w:r>
      <w:r w:rsidR="00D827F3" w:rsidRPr="007077D3">
        <w:rPr>
          <w:rFonts w:ascii="ＭＳ 明朝" w:eastAsia="ＭＳ 明朝" w:hAnsi="ＭＳ 明朝" w:hint="eastAsia"/>
        </w:rPr>
        <w:t xml:space="preserve">　</w:t>
      </w:r>
      <w:r w:rsidRPr="007077D3">
        <w:rPr>
          <w:rFonts w:ascii="ＭＳ 明朝" w:eastAsia="ＭＳ 明朝" w:hAnsi="ＭＳ 明朝"/>
        </w:rPr>
        <w:t>各種届出等</w:t>
      </w:r>
    </w:p>
    <w:p w14:paraId="16B04617" w14:textId="6EE6089C" w:rsidR="007A510D" w:rsidRPr="007077D3" w:rsidRDefault="00AF3F63" w:rsidP="00D827F3">
      <w:pPr>
        <w:ind w:leftChars="400" w:left="840" w:firstLineChars="100" w:firstLine="210"/>
        <w:rPr>
          <w:rFonts w:ascii="ＭＳ 明朝" w:eastAsia="ＭＳ 明朝" w:hAnsi="ＭＳ 明朝"/>
        </w:rPr>
      </w:pPr>
      <w:r w:rsidRPr="007077D3">
        <w:rPr>
          <w:rFonts w:ascii="ＭＳ 明朝" w:eastAsia="ＭＳ 明朝" w:hAnsi="ＭＳ 明朝" w:hint="eastAsia"/>
        </w:rPr>
        <w:t>業務</w:t>
      </w:r>
      <w:r w:rsidR="007A510D" w:rsidRPr="007077D3">
        <w:rPr>
          <w:rFonts w:ascii="ＭＳ 明朝" w:eastAsia="ＭＳ 明朝" w:hAnsi="ＭＳ 明朝" w:hint="eastAsia"/>
        </w:rPr>
        <w:t>実施にあたって、各種法令及び条例等の規定に基づき届出等手続きを要する場合においては、</w:t>
      </w:r>
      <w:r w:rsidRPr="007077D3">
        <w:rPr>
          <w:rFonts w:ascii="ＭＳ 明朝" w:eastAsia="ＭＳ 明朝" w:hAnsi="ＭＳ 明朝" w:hint="eastAsia"/>
        </w:rPr>
        <w:t>業務</w:t>
      </w:r>
      <w:r w:rsidR="007A510D" w:rsidRPr="007077D3">
        <w:rPr>
          <w:rFonts w:ascii="ＭＳ 明朝" w:eastAsia="ＭＳ 明朝" w:hAnsi="ＭＳ 明朝" w:hint="eastAsia"/>
        </w:rPr>
        <w:t>者が必要な手続きを調査し、所管官庁等にて必要な手続きを行うこと。特に、太陽光発電設備設置に係る建築基準法の高さ制限や蓄電池</w:t>
      </w:r>
      <w:r w:rsidRPr="007077D3">
        <w:rPr>
          <w:rFonts w:ascii="ＭＳ 明朝" w:eastAsia="ＭＳ 明朝" w:hAnsi="ＭＳ 明朝" w:hint="eastAsia"/>
        </w:rPr>
        <w:t>設備</w:t>
      </w:r>
      <w:r w:rsidR="007A510D" w:rsidRPr="007077D3">
        <w:rPr>
          <w:rFonts w:ascii="ＭＳ 明朝" w:eastAsia="ＭＳ 明朝" w:hAnsi="ＭＳ 明朝" w:hint="eastAsia"/>
        </w:rPr>
        <w:t>設置に係る消防法の規制については十分留意すること。</w:t>
      </w:r>
    </w:p>
    <w:p w14:paraId="09B66108" w14:textId="77777777" w:rsidR="00440528" w:rsidRPr="007077D3" w:rsidRDefault="00440528" w:rsidP="00440528">
      <w:pPr>
        <w:rPr>
          <w:rFonts w:ascii="ＭＳ 明朝" w:eastAsia="ＭＳ 明朝" w:hAnsi="ＭＳ 明朝"/>
        </w:rPr>
      </w:pPr>
    </w:p>
    <w:p w14:paraId="037D9B97" w14:textId="77777777" w:rsidR="007A510D" w:rsidRPr="007077D3" w:rsidRDefault="007A510D" w:rsidP="00D827F3">
      <w:pPr>
        <w:ind w:firstLineChars="100" w:firstLine="210"/>
        <w:rPr>
          <w:rFonts w:ascii="ＭＳ 明朝" w:eastAsia="ＭＳ 明朝" w:hAnsi="ＭＳ 明朝"/>
        </w:rPr>
      </w:pPr>
      <w:r w:rsidRPr="007077D3">
        <w:rPr>
          <w:rFonts w:ascii="ＭＳ 明朝" w:eastAsia="ＭＳ 明朝" w:hAnsi="ＭＳ 明朝" w:hint="eastAsia"/>
        </w:rPr>
        <w:t>（３）太陽光発電の電気料</w:t>
      </w:r>
    </w:p>
    <w:p w14:paraId="53F4AFCB" w14:textId="419B4AED" w:rsidR="007A510D" w:rsidRPr="007077D3" w:rsidRDefault="00B04BA7" w:rsidP="000C4D88">
      <w:pPr>
        <w:ind w:leftChars="300" w:left="630" w:firstLineChars="100" w:firstLine="210"/>
        <w:rPr>
          <w:rFonts w:ascii="ＭＳ 明朝" w:eastAsia="ＭＳ 明朝" w:hAnsi="ＭＳ 明朝"/>
        </w:rPr>
      </w:pPr>
      <w:r w:rsidRPr="007077D3">
        <w:rPr>
          <w:rFonts w:ascii="ＭＳ 明朝" w:eastAsia="ＭＳ 明朝" w:hAnsi="ＭＳ 明朝" w:hint="eastAsia"/>
        </w:rPr>
        <w:t>PPAモデルでの導入の場合、</w:t>
      </w:r>
      <w:r w:rsidR="00FF5167" w:rsidRPr="007077D3">
        <w:rPr>
          <w:rFonts w:ascii="ＭＳ 明朝" w:eastAsia="ＭＳ 明朝" w:hAnsi="ＭＳ 明朝" w:hint="eastAsia"/>
        </w:rPr>
        <w:t>町</w:t>
      </w:r>
      <w:r w:rsidR="007A510D" w:rsidRPr="007077D3">
        <w:rPr>
          <w:rFonts w:ascii="ＭＳ 明朝" w:eastAsia="ＭＳ 明朝" w:hAnsi="ＭＳ 明朝" w:hint="eastAsia"/>
        </w:rPr>
        <w:t>は各施設に供給された電力使用量に契約単価を乗じた代金を運転期間において支払う。電力使用量は、検定を受けた電力量計により計測するものとする。</w:t>
      </w:r>
    </w:p>
    <w:p w14:paraId="0B7BC540" w14:textId="5A4467A8" w:rsidR="007A510D" w:rsidRPr="007077D3" w:rsidRDefault="007A510D" w:rsidP="00375E23">
      <w:pPr>
        <w:ind w:leftChars="300" w:left="630" w:firstLineChars="100" w:firstLine="210"/>
        <w:rPr>
          <w:rFonts w:ascii="ＭＳ 明朝" w:eastAsia="ＭＳ 明朝" w:hAnsi="ＭＳ 明朝"/>
        </w:rPr>
      </w:pPr>
      <w:r w:rsidRPr="007077D3">
        <w:rPr>
          <w:rFonts w:ascii="ＭＳ 明朝" w:eastAsia="ＭＳ 明朝" w:hAnsi="ＭＳ 明朝" w:hint="eastAsia"/>
        </w:rPr>
        <w:lastRenderedPageBreak/>
        <w:t>契約単価は、電力使用量に対する電力料金単価のみとし、月別又は時間帯別に異なる単価は使用できないものとする。</w:t>
      </w:r>
    </w:p>
    <w:p w14:paraId="20A2C2D5" w14:textId="2B7776A1" w:rsidR="007A510D" w:rsidRPr="007077D3" w:rsidRDefault="007A510D" w:rsidP="00375E23">
      <w:pPr>
        <w:ind w:leftChars="300" w:left="630" w:firstLineChars="100" w:firstLine="210"/>
        <w:rPr>
          <w:rFonts w:ascii="ＭＳ 明朝" w:eastAsia="ＭＳ 明朝" w:hAnsi="ＭＳ 明朝"/>
        </w:rPr>
      </w:pPr>
      <w:r w:rsidRPr="007077D3">
        <w:rPr>
          <w:rFonts w:ascii="ＭＳ 明朝" w:eastAsia="ＭＳ 明朝" w:hAnsi="ＭＳ 明朝" w:hint="eastAsia"/>
        </w:rPr>
        <w:t>契約単価には、設備の設置、運用、維持管理等、本</w:t>
      </w:r>
      <w:r w:rsidR="00CC4834" w:rsidRPr="007077D3">
        <w:rPr>
          <w:rFonts w:ascii="ＭＳ 明朝" w:eastAsia="ＭＳ 明朝" w:hAnsi="ＭＳ 明朝" w:hint="eastAsia"/>
        </w:rPr>
        <w:t>業務</w:t>
      </w:r>
      <w:r w:rsidRPr="007077D3">
        <w:rPr>
          <w:rFonts w:ascii="ＭＳ 明朝" w:eastAsia="ＭＳ 明朝" w:hAnsi="ＭＳ 明朝" w:hint="eastAsia"/>
        </w:rPr>
        <w:t>の目的を達成するために必要となる一切の諸経費を含めるものとし、契約単価は原則、契約期間中一定額とする。</w:t>
      </w:r>
    </w:p>
    <w:p w14:paraId="678E5C33" w14:textId="13C1C6E3" w:rsidR="00440528" w:rsidRPr="007077D3" w:rsidRDefault="00440528" w:rsidP="00440528">
      <w:pPr>
        <w:rPr>
          <w:rFonts w:ascii="ＭＳ 明朝" w:eastAsia="ＭＳ 明朝" w:hAnsi="ＭＳ 明朝"/>
          <w:shd w:val="pct15" w:color="auto" w:fill="FFFFFF"/>
        </w:rPr>
      </w:pPr>
    </w:p>
    <w:p w14:paraId="1F191E1A" w14:textId="77777777" w:rsidR="007A510D" w:rsidRPr="007077D3" w:rsidRDefault="007A510D" w:rsidP="00B14A0B">
      <w:pPr>
        <w:ind w:firstLineChars="100" w:firstLine="210"/>
        <w:rPr>
          <w:rFonts w:ascii="ＭＳ 明朝" w:eastAsia="ＭＳ 明朝" w:hAnsi="ＭＳ 明朝"/>
        </w:rPr>
      </w:pPr>
      <w:r w:rsidRPr="007077D3">
        <w:rPr>
          <w:rFonts w:ascii="ＭＳ 明朝" w:eastAsia="ＭＳ 明朝" w:hAnsi="ＭＳ 明朝" w:hint="eastAsia"/>
        </w:rPr>
        <w:t>（４）施設利用の基本的条件</w:t>
      </w:r>
    </w:p>
    <w:p w14:paraId="21A4922E" w14:textId="2721CF08" w:rsidR="007A510D" w:rsidRPr="007077D3" w:rsidRDefault="007A510D" w:rsidP="00B14A0B">
      <w:pPr>
        <w:ind w:firstLineChars="300" w:firstLine="630"/>
        <w:rPr>
          <w:rFonts w:ascii="ＭＳ 明朝" w:eastAsia="ＭＳ 明朝" w:hAnsi="ＭＳ 明朝"/>
        </w:rPr>
      </w:pPr>
      <w:r w:rsidRPr="007077D3">
        <w:rPr>
          <w:rFonts w:ascii="ＭＳ 明朝" w:eastAsia="ＭＳ 明朝" w:hAnsi="ＭＳ 明朝" w:hint="eastAsia"/>
        </w:rPr>
        <w:t>１</w:t>
      </w:r>
      <w:r w:rsidRPr="007077D3">
        <w:rPr>
          <w:rFonts w:ascii="ＭＳ 明朝" w:eastAsia="ＭＳ 明朝" w:hAnsi="ＭＳ 明朝"/>
        </w:rPr>
        <w:t xml:space="preserve">) </w:t>
      </w:r>
      <w:r w:rsidR="00AF3F63" w:rsidRPr="007077D3">
        <w:rPr>
          <w:rFonts w:ascii="ＭＳ 明朝" w:eastAsia="ＭＳ 明朝" w:hAnsi="ＭＳ 明朝" w:hint="eastAsia"/>
        </w:rPr>
        <w:t>業務</w:t>
      </w:r>
      <w:r w:rsidRPr="007077D3">
        <w:rPr>
          <w:rFonts w:ascii="ＭＳ 明朝" w:eastAsia="ＭＳ 明朝" w:hAnsi="ＭＳ 明朝"/>
        </w:rPr>
        <w:t>者は、</w:t>
      </w:r>
      <w:r w:rsidR="00FF5167" w:rsidRPr="007077D3">
        <w:rPr>
          <w:rFonts w:ascii="ＭＳ 明朝" w:eastAsia="ＭＳ 明朝" w:hAnsi="ＭＳ 明朝"/>
        </w:rPr>
        <w:t>町</w:t>
      </w:r>
      <w:r w:rsidRPr="007077D3">
        <w:rPr>
          <w:rFonts w:ascii="ＭＳ 明朝" w:eastAsia="ＭＳ 明朝" w:hAnsi="ＭＳ 明朝"/>
        </w:rPr>
        <w:t>有施設を</w:t>
      </w:r>
      <w:r w:rsidR="00CC4834" w:rsidRPr="007077D3">
        <w:rPr>
          <w:rFonts w:ascii="ＭＳ 明朝" w:eastAsia="ＭＳ 明朝" w:hAnsi="ＭＳ 明朝" w:hint="eastAsia"/>
        </w:rPr>
        <w:t>業務</w:t>
      </w:r>
      <w:r w:rsidRPr="007077D3">
        <w:rPr>
          <w:rFonts w:ascii="ＭＳ 明朝" w:eastAsia="ＭＳ 明朝" w:hAnsi="ＭＳ 明朝"/>
        </w:rPr>
        <w:t>以外の用途に使用してはならない。</w:t>
      </w:r>
    </w:p>
    <w:p w14:paraId="3474BE12" w14:textId="71CB21E2" w:rsidR="007A510D" w:rsidRPr="007077D3" w:rsidRDefault="007A510D" w:rsidP="00B14A0B">
      <w:pPr>
        <w:ind w:leftChars="300" w:left="1050" w:hangingChars="200" w:hanging="420"/>
        <w:rPr>
          <w:rFonts w:ascii="ＭＳ 明朝" w:eastAsia="ＭＳ 明朝" w:hAnsi="ＭＳ 明朝"/>
        </w:rPr>
      </w:pPr>
      <w:r w:rsidRPr="007077D3">
        <w:rPr>
          <w:rFonts w:ascii="ＭＳ 明朝" w:eastAsia="ＭＳ 明朝" w:hAnsi="ＭＳ 明朝" w:hint="eastAsia"/>
        </w:rPr>
        <w:t>２</w:t>
      </w:r>
      <w:r w:rsidRPr="007077D3">
        <w:rPr>
          <w:rFonts w:ascii="ＭＳ 明朝" w:eastAsia="ＭＳ 明朝" w:hAnsi="ＭＳ 明朝"/>
        </w:rPr>
        <w:t>) 設備を設置した</w:t>
      </w:r>
      <w:r w:rsidR="00FF5167" w:rsidRPr="007077D3">
        <w:rPr>
          <w:rFonts w:ascii="ＭＳ 明朝" w:eastAsia="ＭＳ 明朝" w:hAnsi="ＭＳ 明朝"/>
        </w:rPr>
        <w:t>町</w:t>
      </w:r>
      <w:r w:rsidR="00DC7054" w:rsidRPr="007077D3">
        <w:rPr>
          <w:rFonts w:ascii="ＭＳ 明朝" w:eastAsia="ＭＳ 明朝" w:hAnsi="ＭＳ 明朝" w:hint="eastAsia"/>
        </w:rPr>
        <w:t>所</w:t>
      </w:r>
      <w:r w:rsidRPr="007077D3">
        <w:rPr>
          <w:rFonts w:ascii="ＭＳ 明朝" w:eastAsia="ＭＳ 明朝" w:hAnsi="ＭＳ 明朝"/>
        </w:rPr>
        <w:t>有施設について、</w:t>
      </w:r>
      <w:r w:rsidR="00FF5167" w:rsidRPr="007077D3">
        <w:rPr>
          <w:rFonts w:ascii="ＭＳ 明朝" w:eastAsia="ＭＳ 明朝" w:hAnsi="ＭＳ 明朝"/>
        </w:rPr>
        <w:t>町</w:t>
      </w:r>
      <w:r w:rsidRPr="007077D3">
        <w:rPr>
          <w:rFonts w:ascii="ＭＳ 明朝" w:eastAsia="ＭＳ 明朝" w:hAnsi="ＭＳ 明朝"/>
        </w:rPr>
        <w:t>が別途、改修工事等を実施する際は、必要に応</w:t>
      </w:r>
      <w:r w:rsidRPr="007077D3">
        <w:rPr>
          <w:rFonts w:ascii="ＭＳ 明朝" w:eastAsia="ＭＳ 明朝" w:hAnsi="ＭＳ 明朝" w:hint="eastAsia"/>
        </w:rPr>
        <w:t>じて設備の一時的な運転停止及び移設に応じること。</w:t>
      </w:r>
    </w:p>
    <w:p w14:paraId="2EEBF072" w14:textId="28D25F44" w:rsidR="007A510D" w:rsidRPr="007077D3" w:rsidRDefault="007A510D" w:rsidP="00B14A0B">
      <w:pPr>
        <w:ind w:leftChars="300" w:left="1050" w:hangingChars="200" w:hanging="420"/>
        <w:rPr>
          <w:rFonts w:ascii="ＭＳ 明朝" w:eastAsia="ＭＳ 明朝" w:hAnsi="ＭＳ 明朝"/>
        </w:rPr>
      </w:pPr>
      <w:r w:rsidRPr="007077D3">
        <w:rPr>
          <w:rFonts w:ascii="ＭＳ 明朝" w:eastAsia="ＭＳ 明朝" w:hAnsi="ＭＳ 明朝" w:hint="eastAsia"/>
        </w:rPr>
        <w:t>３</w:t>
      </w:r>
      <w:r w:rsidRPr="007077D3">
        <w:rPr>
          <w:rFonts w:ascii="ＭＳ 明朝" w:eastAsia="ＭＳ 明朝" w:hAnsi="ＭＳ 明朝"/>
        </w:rPr>
        <w:t xml:space="preserve">) </w:t>
      </w:r>
      <w:r w:rsidR="00AF3F63" w:rsidRPr="007077D3">
        <w:rPr>
          <w:rFonts w:ascii="ＭＳ 明朝" w:eastAsia="ＭＳ 明朝" w:hAnsi="ＭＳ 明朝" w:hint="eastAsia"/>
        </w:rPr>
        <w:t>業務</w:t>
      </w:r>
      <w:r w:rsidRPr="007077D3">
        <w:rPr>
          <w:rFonts w:ascii="ＭＳ 明朝" w:eastAsia="ＭＳ 明朝" w:hAnsi="ＭＳ 明朝"/>
        </w:rPr>
        <w:t>実施にあたり予想されるリスクと責任分担については、「【別紙】予想されるリ</w:t>
      </w:r>
      <w:r w:rsidRPr="007077D3">
        <w:rPr>
          <w:rFonts w:ascii="ＭＳ 明朝" w:eastAsia="ＭＳ 明朝" w:hAnsi="ＭＳ 明朝" w:hint="eastAsia"/>
        </w:rPr>
        <w:t>スクと責任分担表」のとおりとする。なお、これに定めのないものについては協議により決定する。</w:t>
      </w:r>
    </w:p>
    <w:p w14:paraId="7798B416" w14:textId="551279A3" w:rsidR="007A510D" w:rsidRPr="007077D3" w:rsidRDefault="007A510D" w:rsidP="00233A50">
      <w:pPr>
        <w:ind w:leftChars="300" w:left="1050" w:hangingChars="200" w:hanging="420"/>
        <w:rPr>
          <w:rFonts w:ascii="ＭＳ 明朝" w:eastAsia="ＭＳ 明朝" w:hAnsi="ＭＳ 明朝"/>
        </w:rPr>
      </w:pPr>
      <w:r w:rsidRPr="007077D3">
        <w:rPr>
          <w:rFonts w:ascii="ＭＳ 明朝" w:eastAsia="ＭＳ 明朝" w:hAnsi="ＭＳ 明朝" w:hint="eastAsia"/>
        </w:rPr>
        <w:t>４</w:t>
      </w:r>
      <w:r w:rsidRPr="007077D3">
        <w:rPr>
          <w:rFonts w:ascii="ＭＳ 明朝" w:eastAsia="ＭＳ 明朝" w:hAnsi="ＭＳ 明朝"/>
        </w:rPr>
        <w:t xml:space="preserve">) </w:t>
      </w:r>
      <w:r w:rsidR="00A75C99" w:rsidRPr="007077D3">
        <w:rPr>
          <w:rFonts w:ascii="ＭＳ 明朝" w:eastAsia="ＭＳ 明朝" w:hAnsi="ＭＳ 明朝" w:hint="eastAsia"/>
        </w:rPr>
        <w:t>PPA</w:t>
      </w:r>
      <w:r w:rsidR="00B04BA7" w:rsidRPr="007077D3">
        <w:rPr>
          <w:rFonts w:ascii="ＭＳ 明朝" w:eastAsia="ＭＳ 明朝" w:hAnsi="ＭＳ 明朝" w:hint="eastAsia"/>
        </w:rPr>
        <w:t>モデルでの導入</w:t>
      </w:r>
      <w:r w:rsidR="00A75C99" w:rsidRPr="007077D3">
        <w:rPr>
          <w:rFonts w:ascii="ＭＳ 明朝" w:eastAsia="ＭＳ 明朝" w:hAnsi="ＭＳ 明朝" w:hint="eastAsia"/>
        </w:rPr>
        <w:t>の場合、</w:t>
      </w:r>
      <w:r w:rsidRPr="007077D3">
        <w:rPr>
          <w:rFonts w:ascii="ＭＳ 明朝" w:eastAsia="ＭＳ 明朝" w:hAnsi="ＭＳ 明朝"/>
        </w:rPr>
        <w:t>発電設備の運転終了後、原則として、</w:t>
      </w:r>
      <w:r w:rsidR="00AF3F63" w:rsidRPr="007077D3">
        <w:rPr>
          <w:rFonts w:ascii="ＭＳ 明朝" w:eastAsia="ＭＳ 明朝" w:hAnsi="ＭＳ 明朝" w:hint="eastAsia"/>
        </w:rPr>
        <w:t>業務</w:t>
      </w:r>
      <w:r w:rsidRPr="007077D3">
        <w:rPr>
          <w:rFonts w:ascii="ＭＳ 明朝" w:eastAsia="ＭＳ 明朝" w:hAnsi="ＭＳ 明朝"/>
        </w:rPr>
        <w:t>を実施していた</w:t>
      </w:r>
      <w:r w:rsidR="00AF3F63" w:rsidRPr="007077D3">
        <w:rPr>
          <w:rFonts w:ascii="ＭＳ 明朝" w:eastAsia="ＭＳ 明朝" w:hAnsi="ＭＳ 明朝" w:hint="eastAsia"/>
        </w:rPr>
        <w:t>業務</w:t>
      </w:r>
      <w:r w:rsidRPr="007077D3">
        <w:rPr>
          <w:rFonts w:ascii="ＭＳ 明朝" w:eastAsia="ＭＳ 明朝" w:hAnsi="ＭＳ 明朝"/>
        </w:rPr>
        <w:t>者の責任と負担にお</w:t>
      </w:r>
      <w:r w:rsidRPr="007077D3">
        <w:rPr>
          <w:rFonts w:ascii="ＭＳ 明朝" w:eastAsia="ＭＳ 明朝" w:hAnsi="ＭＳ 明朝" w:hint="eastAsia"/>
        </w:rPr>
        <w:t>いて発電設備を撤去するものとし、撤去により修繕が必要となる場合には修復して</w:t>
      </w:r>
      <w:r w:rsidR="00FF5167" w:rsidRPr="007077D3">
        <w:rPr>
          <w:rFonts w:ascii="ＭＳ 明朝" w:eastAsia="ＭＳ 明朝" w:hAnsi="ＭＳ 明朝" w:hint="eastAsia"/>
        </w:rPr>
        <w:t>町</w:t>
      </w:r>
      <w:r w:rsidRPr="007077D3">
        <w:rPr>
          <w:rFonts w:ascii="ＭＳ 明朝" w:eastAsia="ＭＳ 明朝" w:hAnsi="ＭＳ 明朝" w:hint="eastAsia"/>
        </w:rPr>
        <w:t>に返還すること。ただし、事前に</w:t>
      </w:r>
      <w:r w:rsidR="00FF5167" w:rsidRPr="007077D3">
        <w:rPr>
          <w:rFonts w:ascii="ＭＳ 明朝" w:eastAsia="ＭＳ 明朝" w:hAnsi="ＭＳ 明朝" w:hint="eastAsia"/>
        </w:rPr>
        <w:t>町</w:t>
      </w:r>
      <w:r w:rsidRPr="007077D3">
        <w:rPr>
          <w:rFonts w:ascii="ＭＳ 明朝" w:eastAsia="ＭＳ 明朝" w:hAnsi="ＭＳ 明朝" w:hint="eastAsia"/>
        </w:rPr>
        <w:t>からの希望があった際は、</w:t>
      </w:r>
      <w:r w:rsidR="00AF3F63" w:rsidRPr="007077D3">
        <w:rPr>
          <w:rFonts w:ascii="ＭＳ 明朝" w:eastAsia="ＭＳ 明朝" w:hAnsi="ＭＳ 明朝" w:hint="eastAsia"/>
        </w:rPr>
        <w:t>業務</w:t>
      </w:r>
      <w:r w:rsidRPr="007077D3">
        <w:rPr>
          <w:rFonts w:ascii="ＭＳ 明朝" w:eastAsia="ＭＳ 明朝" w:hAnsi="ＭＳ 明朝" w:hint="eastAsia"/>
        </w:rPr>
        <w:t>者は</w:t>
      </w:r>
      <w:r w:rsidR="00FF5167" w:rsidRPr="007077D3">
        <w:rPr>
          <w:rFonts w:ascii="ＭＳ 明朝" w:eastAsia="ＭＳ 明朝" w:hAnsi="ＭＳ 明朝" w:hint="eastAsia"/>
        </w:rPr>
        <w:t>町</w:t>
      </w:r>
      <w:r w:rsidRPr="007077D3">
        <w:rPr>
          <w:rFonts w:ascii="ＭＳ 明朝" w:eastAsia="ＭＳ 明朝" w:hAnsi="ＭＳ 明朝" w:hint="eastAsia"/>
        </w:rPr>
        <w:t>と協議の上、</w:t>
      </w:r>
      <w:r w:rsidR="00FF5167" w:rsidRPr="007077D3">
        <w:rPr>
          <w:rFonts w:ascii="ＭＳ 明朝" w:eastAsia="ＭＳ 明朝" w:hAnsi="ＭＳ 明朝" w:hint="eastAsia"/>
        </w:rPr>
        <w:t>町</w:t>
      </w:r>
      <w:r w:rsidRPr="007077D3">
        <w:rPr>
          <w:rFonts w:ascii="ＭＳ 明朝" w:eastAsia="ＭＳ 明朝" w:hAnsi="ＭＳ 明朝" w:hint="eastAsia"/>
        </w:rPr>
        <w:t>へ譲渡できるものとする。</w:t>
      </w:r>
    </w:p>
    <w:p w14:paraId="4D52A14D" w14:textId="77777777" w:rsidR="00440528" w:rsidRPr="007077D3" w:rsidRDefault="00440528" w:rsidP="00440528">
      <w:pPr>
        <w:rPr>
          <w:rFonts w:ascii="ＭＳ 明朝" w:eastAsia="ＭＳ 明朝" w:hAnsi="ＭＳ 明朝"/>
        </w:rPr>
      </w:pPr>
    </w:p>
    <w:p w14:paraId="3841B836" w14:textId="77777777" w:rsidR="007A510D" w:rsidRPr="007077D3" w:rsidRDefault="007A510D" w:rsidP="00440528">
      <w:pPr>
        <w:ind w:firstLineChars="100" w:firstLine="210"/>
        <w:rPr>
          <w:rFonts w:ascii="ＭＳ 明朝" w:eastAsia="ＭＳ 明朝" w:hAnsi="ＭＳ 明朝"/>
        </w:rPr>
      </w:pPr>
      <w:r w:rsidRPr="007077D3">
        <w:rPr>
          <w:rFonts w:ascii="ＭＳ 明朝" w:eastAsia="ＭＳ 明朝" w:hAnsi="ＭＳ 明朝" w:hint="eastAsia"/>
        </w:rPr>
        <w:t>（５）その他の条件</w:t>
      </w:r>
    </w:p>
    <w:p w14:paraId="4C44D226" w14:textId="77777777" w:rsidR="007A510D" w:rsidRPr="007077D3" w:rsidRDefault="007A510D" w:rsidP="00356C27">
      <w:pPr>
        <w:ind w:firstLineChars="300" w:firstLine="630"/>
        <w:rPr>
          <w:rFonts w:ascii="ＭＳ 明朝" w:eastAsia="ＭＳ 明朝" w:hAnsi="ＭＳ 明朝"/>
        </w:rPr>
      </w:pPr>
      <w:r w:rsidRPr="007077D3">
        <w:rPr>
          <w:rFonts w:ascii="ＭＳ 明朝" w:eastAsia="ＭＳ 明朝" w:hAnsi="ＭＳ 明朝" w:hint="eastAsia"/>
        </w:rPr>
        <w:t>１）設計・工事の仕様等</w:t>
      </w:r>
    </w:p>
    <w:p w14:paraId="16EBEA69" w14:textId="37E82084" w:rsidR="007A510D" w:rsidRPr="007077D3" w:rsidRDefault="00AF3F63" w:rsidP="00F97549">
      <w:pPr>
        <w:ind w:leftChars="500" w:left="1050"/>
        <w:rPr>
          <w:rFonts w:ascii="ＭＳ 明朝" w:eastAsia="ＭＳ 明朝" w:hAnsi="ＭＳ 明朝"/>
        </w:rPr>
      </w:pPr>
      <w:r w:rsidRPr="007077D3">
        <w:rPr>
          <w:rFonts w:ascii="ＭＳ 明朝" w:eastAsia="ＭＳ 明朝" w:hAnsi="ＭＳ 明朝" w:hint="eastAsia"/>
        </w:rPr>
        <w:t>業務</w:t>
      </w:r>
      <w:r w:rsidR="007A510D" w:rsidRPr="007077D3">
        <w:rPr>
          <w:rFonts w:ascii="ＭＳ 明朝" w:eastAsia="ＭＳ 明朝" w:hAnsi="ＭＳ 明朝" w:hint="eastAsia"/>
        </w:rPr>
        <w:t>者は、施設への設備導入に先立って実施設計</w:t>
      </w:r>
      <w:r w:rsidR="007A510D" w:rsidRPr="007077D3">
        <w:rPr>
          <w:rFonts w:ascii="ＭＳ 明朝" w:eastAsia="ＭＳ 明朝" w:hAnsi="ＭＳ 明朝"/>
        </w:rPr>
        <w:t>(詳細設計)を行い、工程表、機器</w:t>
      </w:r>
      <w:r w:rsidR="007A510D" w:rsidRPr="007077D3">
        <w:rPr>
          <w:rFonts w:ascii="ＭＳ 明朝" w:eastAsia="ＭＳ 明朝" w:hAnsi="ＭＳ 明朝" w:hint="eastAsia"/>
        </w:rPr>
        <w:t>仕様書、各設計図面</w:t>
      </w:r>
      <w:r w:rsidR="007A510D" w:rsidRPr="007077D3">
        <w:rPr>
          <w:rFonts w:ascii="ＭＳ 明朝" w:eastAsia="ＭＳ 明朝" w:hAnsi="ＭＳ 明朝"/>
        </w:rPr>
        <w:t>(仮設計画図、設備図、系統図、結線図など)を</w:t>
      </w:r>
      <w:r w:rsidR="00FF5167" w:rsidRPr="007077D3">
        <w:rPr>
          <w:rFonts w:ascii="ＭＳ 明朝" w:eastAsia="ＭＳ 明朝" w:hAnsi="ＭＳ 明朝"/>
        </w:rPr>
        <w:t>町</w:t>
      </w:r>
      <w:r w:rsidR="007A510D" w:rsidRPr="007077D3">
        <w:rPr>
          <w:rFonts w:ascii="ＭＳ 明朝" w:eastAsia="ＭＳ 明朝" w:hAnsi="ＭＳ 明朝"/>
        </w:rPr>
        <w:t>に提出し承諾</w:t>
      </w:r>
      <w:r w:rsidR="007A510D" w:rsidRPr="007077D3">
        <w:rPr>
          <w:rFonts w:ascii="ＭＳ 明朝" w:eastAsia="ＭＳ 明朝" w:hAnsi="ＭＳ 明朝" w:hint="eastAsia"/>
        </w:rPr>
        <w:t>を受けること。また、</w:t>
      </w:r>
      <w:r w:rsidR="00FF5167" w:rsidRPr="007077D3">
        <w:rPr>
          <w:rFonts w:ascii="ＭＳ 明朝" w:eastAsia="ＭＳ 明朝" w:hAnsi="ＭＳ 明朝" w:hint="eastAsia"/>
        </w:rPr>
        <w:t>町</w:t>
      </w:r>
      <w:r w:rsidR="007A510D" w:rsidRPr="007077D3">
        <w:rPr>
          <w:rFonts w:ascii="ＭＳ 明朝" w:eastAsia="ＭＳ 明朝" w:hAnsi="ＭＳ 明朝" w:hint="eastAsia"/>
        </w:rPr>
        <w:t>が施工に係る書類を求めるときは別途提出すること。</w:t>
      </w:r>
    </w:p>
    <w:p w14:paraId="738C7105" w14:textId="617CC72A" w:rsidR="007A510D" w:rsidRPr="007077D3" w:rsidRDefault="007A510D" w:rsidP="00F97549">
      <w:pPr>
        <w:ind w:firstLineChars="400" w:firstLine="840"/>
        <w:rPr>
          <w:rFonts w:ascii="ＭＳ 明朝" w:eastAsia="ＭＳ 明朝" w:hAnsi="ＭＳ 明朝"/>
        </w:rPr>
      </w:pPr>
      <w:r w:rsidRPr="007077D3">
        <w:rPr>
          <w:rFonts w:ascii="ＭＳ 明朝" w:eastAsia="ＭＳ 明朝" w:hAnsi="ＭＳ 明朝" w:hint="eastAsia"/>
        </w:rPr>
        <w:t>ア</w:t>
      </w:r>
      <w:r w:rsidR="00F97549" w:rsidRPr="007077D3">
        <w:rPr>
          <w:rFonts w:ascii="ＭＳ 明朝" w:eastAsia="ＭＳ 明朝" w:hAnsi="ＭＳ 明朝" w:hint="eastAsia"/>
        </w:rPr>
        <w:t xml:space="preserve">　</w:t>
      </w:r>
      <w:r w:rsidRPr="007077D3">
        <w:rPr>
          <w:rFonts w:ascii="ＭＳ 明朝" w:eastAsia="ＭＳ 明朝" w:hAnsi="ＭＳ 明朝"/>
        </w:rPr>
        <w:t>設計・工事は、共通仕様として以下の公共工事標準仕様書に準拠すること。</w:t>
      </w:r>
    </w:p>
    <w:p w14:paraId="6DD8B377" w14:textId="77777777" w:rsidR="007A510D" w:rsidRPr="007077D3" w:rsidRDefault="007A510D" w:rsidP="00F761ED">
      <w:pPr>
        <w:ind w:firstLineChars="600" w:firstLine="1260"/>
        <w:rPr>
          <w:rFonts w:ascii="ＭＳ 明朝" w:eastAsia="ＭＳ 明朝" w:hAnsi="ＭＳ 明朝"/>
        </w:rPr>
      </w:pPr>
      <w:r w:rsidRPr="007077D3">
        <w:rPr>
          <w:rFonts w:ascii="ＭＳ 明朝" w:eastAsia="ＭＳ 明朝" w:hAnsi="ＭＳ 明朝" w:hint="eastAsia"/>
        </w:rPr>
        <w:t>・各公共建築工事標準仕様書</w:t>
      </w:r>
      <w:r w:rsidRPr="007077D3">
        <w:rPr>
          <w:rFonts w:ascii="ＭＳ 明朝" w:eastAsia="ＭＳ 明朝" w:hAnsi="ＭＳ 明朝"/>
        </w:rPr>
        <w:t>(建築工事編、電気設備工事編、機械設備工事編)</w:t>
      </w:r>
    </w:p>
    <w:p w14:paraId="2D69D6BD" w14:textId="77777777" w:rsidR="007A510D" w:rsidRPr="007077D3" w:rsidRDefault="007A510D" w:rsidP="00F761ED">
      <w:pPr>
        <w:ind w:firstLineChars="700" w:firstLine="1470"/>
        <w:rPr>
          <w:rFonts w:ascii="ＭＳ 明朝" w:eastAsia="ＭＳ 明朝" w:hAnsi="ＭＳ 明朝"/>
        </w:rPr>
      </w:pPr>
      <w:r w:rsidRPr="007077D3">
        <w:rPr>
          <w:rFonts w:ascii="ＭＳ 明朝" w:eastAsia="ＭＳ 明朝" w:hAnsi="ＭＳ 明朝" w:hint="eastAsia"/>
        </w:rPr>
        <w:t>「国土交通省大臣官房官庁営繕部監修</w:t>
      </w:r>
      <w:r w:rsidRPr="007077D3">
        <w:rPr>
          <w:rFonts w:ascii="ＭＳ 明朝" w:eastAsia="ＭＳ 明朝" w:hAnsi="ＭＳ 明朝"/>
        </w:rPr>
        <w:t xml:space="preserve"> 公共建築工事標準仕様書(最新版)」</w:t>
      </w:r>
    </w:p>
    <w:p w14:paraId="505FE9E6" w14:textId="77777777" w:rsidR="007A510D" w:rsidRPr="007077D3" w:rsidRDefault="007A510D" w:rsidP="00F761ED">
      <w:pPr>
        <w:ind w:firstLineChars="700" w:firstLine="1470"/>
        <w:rPr>
          <w:rFonts w:ascii="ＭＳ 明朝" w:eastAsia="ＭＳ 明朝" w:hAnsi="ＭＳ 明朝"/>
        </w:rPr>
      </w:pPr>
      <w:r w:rsidRPr="007077D3">
        <w:rPr>
          <w:rFonts w:ascii="ＭＳ 明朝" w:eastAsia="ＭＳ 明朝" w:hAnsi="ＭＳ 明朝" w:hint="eastAsia"/>
        </w:rPr>
        <w:t>「国土交通省大臣官房官庁営繕部監修</w:t>
      </w:r>
      <w:r w:rsidRPr="007077D3">
        <w:rPr>
          <w:rFonts w:ascii="ＭＳ 明朝" w:eastAsia="ＭＳ 明朝" w:hAnsi="ＭＳ 明朝"/>
        </w:rPr>
        <w:t xml:space="preserve"> 公共建築改修工事標準仕様書(最新版)」</w:t>
      </w:r>
    </w:p>
    <w:p w14:paraId="30F5863F" w14:textId="5460AAC8" w:rsidR="007A510D" w:rsidRPr="007077D3" w:rsidRDefault="007A510D" w:rsidP="00F35584">
      <w:pPr>
        <w:ind w:leftChars="400" w:left="1260" w:hangingChars="200" w:hanging="420"/>
        <w:rPr>
          <w:rFonts w:ascii="ＭＳ 明朝" w:eastAsia="ＭＳ 明朝" w:hAnsi="ＭＳ 明朝"/>
        </w:rPr>
      </w:pPr>
      <w:r w:rsidRPr="007077D3">
        <w:rPr>
          <w:rFonts w:ascii="ＭＳ 明朝" w:eastAsia="ＭＳ 明朝" w:hAnsi="ＭＳ 明朝" w:hint="eastAsia"/>
        </w:rPr>
        <w:t>イ</w:t>
      </w:r>
      <w:r w:rsidR="00F761ED" w:rsidRPr="007077D3">
        <w:rPr>
          <w:rFonts w:ascii="ＭＳ 明朝" w:eastAsia="ＭＳ 明朝" w:hAnsi="ＭＳ 明朝" w:hint="eastAsia"/>
        </w:rPr>
        <w:t xml:space="preserve">　</w:t>
      </w:r>
      <w:r w:rsidRPr="007077D3">
        <w:rPr>
          <w:rFonts w:ascii="ＭＳ 明朝" w:eastAsia="ＭＳ 明朝" w:hAnsi="ＭＳ 明朝"/>
        </w:rPr>
        <w:t>太陽光発電設備の据付けは、建築基準法施行令第39 条及びJIS C 8955「太陽電池</w:t>
      </w:r>
      <w:r w:rsidRPr="007077D3">
        <w:rPr>
          <w:rFonts w:ascii="ＭＳ 明朝" w:eastAsia="ＭＳ 明朝" w:hAnsi="ＭＳ 明朝" w:hint="eastAsia"/>
        </w:rPr>
        <w:t>アレイ用支持物設計標準」に定めるところによる風圧力及び自重、積雪及び地震その他の振動及び衝撃に対して耐える構造とすること。</w:t>
      </w:r>
    </w:p>
    <w:p w14:paraId="61FA1128" w14:textId="0086FD8A" w:rsidR="007A510D" w:rsidRPr="007077D3" w:rsidRDefault="007A510D" w:rsidP="00F35584">
      <w:pPr>
        <w:ind w:leftChars="300" w:left="1050" w:hangingChars="200" w:hanging="420"/>
        <w:rPr>
          <w:rFonts w:ascii="ＭＳ 明朝" w:eastAsia="ＭＳ 明朝" w:hAnsi="ＭＳ 明朝"/>
        </w:rPr>
      </w:pPr>
      <w:r w:rsidRPr="007077D3">
        <w:rPr>
          <w:rFonts w:ascii="ＭＳ 明朝" w:eastAsia="ＭＳ 明朝" w:hAnsi="ＭＳ 明朝" w:hint="eastAsia"/>
        </w:rPr>
        <w:t>２）太陽光発電設備は</w:t>
      </w:r>
      <w:r w:rsidRPr="007077D3">
        <w:rPr>
          <w:rFonts w:ascii="ＭＳ 明朝" w:eastAsia="ＭＳ 明朝" w:hAnsi="ＭＳ 明朝"/>
        </w:rPr>
        <w:t>JET 認証を取得したもの又はそれに相当する品質及び安全基準に準</w:t>
      </w:r>
      <w:r w:rsidRPr="007077D3">
        <w:rPr>
          <w:rFonts w:ascii="ＭＳ 明朝" w:eastAsia="ＭＳ 明朝" w:hAnsi="ＭＳ 明朝" w:hint="eastAsia"/>
        </w:rPr>
        <w:t>拠した製品とすること。また、機器仕様書を</w:t>
      </w:r>
      <w:r w:rsidR="00FF5167" w:rsidRPr="007077D3">
        <w:rPr>
          <w:rFonts w:ascii="ＭＳ 明朝" w:eastAsia="ＭＳ 明朝" w:hAnsi="ＭＳ 明朝" w:hint="eastAsia"/>
        </w:rPr>
        <w:t>町</w:t>
      </w:r>
      <w:r w:rsidRPr="007077D3">
        <w:rPr>
          <w:rFonts w:ascii="ＭＳ 明朝" w:eastAsia="ＭＳ 明朝" w:hAnsi="ＭＳ 明朝" w:hint="eastAsia"/>
        </w:rPr>
        <w:t>に提出すること。</w:t>
      </w:r>
    </w:p>
    <w:p w14:paraId="57ABA8DB" w14:textId="4CF1B7C2" w:rsidR="007B1513" w:rsidRPr="007077D3" w:rsidRDefault="007A510D" w:rsidP="005147F6">
      <w:pPr>
        <w:ind w:leftChars="300" w:left="1050" w:hangingChars="200" w:hanging="420"/>
        <w:rPr>
          <w:rFonts w:ascii="ＭＳ 明朝" w:eastAsia="ＭＳ 明朝" w:hAnsi="ＭＳ 明朝"/>
        </w:rPr>
      </w:pPr>
      <w:r w:rsidRPr="007077D3">
        <w:rPr>
          <w:rFonts w:ascii="ＭＳ 明朝" w:eastAsia="ＭＳ 明朝" w:hAnsi="ＭＳ 明朝" w:hint="eastAsia"/>
        </w:rPr>
        <w:t>３）蓄電池は、次の条件を全て満たすものとすること。</w:t>
      </w:r>
      <w:r w:rsidR="00DD025B" w:rsidRPr="007077D3">
        <w:rPr>
          <w:rFonts w:ascii="ＭＳ 明朝" w:eastAsia="ＭＳ 明朝" w:hAnsi="ＭＳ 明朝" w:hint="eastAsia"/>
        </w:rPr>
        <w:t>また、蓄電池に</w:t>
      </w:r>
      <w:r w:rsidR="007B1513" w:rsidRPr="007077D3">
        <w:rPr>
          <w:rFonts w:ascii="ＭＳ 明朝" w:eastAsia="ＭＳ 明朝" w:hAnsi="ＭＳ 明朝" w:hint="eastAsia"/>
        </w:rPr>
        <w:t>貯める</w:t>
      </w:r>
      <w:r w:rsidR="00A64046" w:rsidRPr="007077D3">
        <w:rPr>
          <w:rFonts w:ascii="ＭＳ 明朝" w:eastAsia="ＭＳ 明朝" w:hAnsi="ＭＳ 明朝" w:hint="eastAsia"/>
        </w:rPr>
        <w:t>電気は原則</w:t>
      </w:r>
      <w:r w:rsidR="005147F6" w:rsidRPr="007077D3">
        <w:rPr>
          <w:rFonts w:ascii="ＭＳ 明朝" w:eastAsia="ＭＳ 明朝" w:hAnsi="ＭＳ 明朝" w:hint="eastAsia"/>
        </w:rPr>
        <w:t>再生可能エネルギーを充電すること。</w:t>
      </w:r>
    </w:p>
    <w:p w14:paraId="7A940067" w14:textId="4231DE2B" w:rsidR="007A510D" w:rsidRPr="007077D3" w:rsidRDefault="007A510D" w:rsidP="001B505A">
      <w:pPr>
        <w:ind w:firstLineChars="400" w:firstLine="840"/>
        <w:rPr>
          <w:rFonts w:ascii="ＭＳ 明朝" w:eastAsia="ＭＳ 明朝" w:hAnsi="ＭＳ 明朝"/>
        </w:rPr>
      </w:pPr>
      <w:r w:rsidRPr="007077D3">
        <w:rPr>
          <w:rFonts w:ascii="ＭＳ 明朝" w:eastAsia="ＭＳ 明朝" w:hAnsi="ＭＳ 明朝" w:hint="eastAsia"/>
        </w:rPr>
        <w:t>ア</w:t>
      </w:r>
      <w:r w:rsidR="00F35584" w:rsidRPr="007077D3">
        <w:rPr>
          <w:rFonts w:ascii="ＭＳ 明朝" w:eastAsia="ＭＳ 明朝" w:hAnsi="ＭＳ 明朝" w:hint="eastAsia"/>
        </w:rPr>
        <w:t xml:space="preserve">　</w:t>
      </w:r>
      <w:r w:rsidRPr="007077D3">
        <w:rPr>
          <w:rFonts w:ascii="ＭＳ 明朝" w:eastAsia="ＭＳ 明朝" w:hAnsi="ＭＳ 明朝"/>
        </w:rPr>
        <w:t>システムに組み込んだ実使用状態において10 年以上の保証期間があること。</w:t>
      </w:r>
    </w:p>
    <w:p w14:paraId="2BD41ECA" w14:textId="1AA8D656" w:rsidR="007A510D" w:rsidRPr="007077D3" w:rsidRDefault="007A510D" w:rsidP="001B505A">
      <w:pPr>
        <w:ind w:leftChars="400" w:left="1260" w:hangingChars="200" w:hanging="420"/>
        <w:rPr>
          <w:rFonts w:ascii="ＭＳ 明朝" w:eastAsia="ＭＳ 明朝" w:hAnsi="ＭＳ 明朝"/>
        </w:rPr>
      </w:pPr>
      <w:r w:rsidRPr="007077D3">
        <w:rPr>
          <w:rFonts w:ascii="ＭＳ 明朝" w:eastAsia="ＭＳ 明朝" w:hAnsi="ＭＳ 明朝" w:hint="eastAsia"/>
        </w:rPr>
        <w:t>イ</w:t>
      </w:r>
      <w:r w:rsidR="00F35584" w:rsidRPr="007077D3">
        <w:rPr>
          <w:rFonts w:ascii="ＭＳ 明朝" w:eastAsia="ＭＳ 明朝" w:hAnsi="ＭＳ 明朝" w:hint="eastAsia"/>
        </w:rPr>
        <w:t xml:space="preserve">　</w:t>
      </w:r>
      <w:r w:rsidRPr="007077D3">
        <w:rPr>
          <w:rFonts w:ascii="ＭＳ 明朝" w:eastAsia="ＭＳ 明朝" w:hAnsi="ＭＳ 明朝"/>
        </w:rPr>
        <w:t>JIS 規格をはじめ公的機関、民間機関を問わず短絡や過熱に対する安全性が証明さ</w:t>
      </w:r>
      <w:r w:rsidRPr="007077D3">
        <w:rPr>
          <w:rFonts w:ascii="ＭＳ 明朝" w:eastAsia="ＭＳ 明朝" w:hAnsi="ＭＳ 明朝" w:hint="eastAsia"/>
        </w:rPr>
        <w:t>れたものであること。</w:t>
      </w:r>
    </w:p>
    <w:p w14:paraId="03AE03F4" w14:textId="5F423754" w:rsidR="007A510D" w:rsidRPr="007077D3" w:rsidRDefault="007A510D" w:rsidP="001B505A">
      <w:pPr>
        <w:ind w:firstLineChars="400" w:firstLine="840"/>
        <w:rPr>
          <w:rFonts w:ascii="ＭＳ 明朝" w:eastAsia="ＭＳ 明朝" w:hAnsi="ＭＳ 明朝"/>
        </w:rPr>
      </w:pPr>
      <w:r w:rsidRPr="007077D3">
        <w:rPr>
          <w:rFonts w:ascii="ＭＳ 明朝" w:eastAsia="ＭＳ 明朝" w:hAnsi="ＭＳ 明朝" w:hint="eastAsia"/>
        </w:rPr>
        <w:t>ウ</w:t>
      </w:r>
      <w:r w:rsidR="001B505A" w:rsidRPr="007077D3">
        <w:rPr>
          <w:rFonts w:ascii="ＭＳ 明朝" w:eastAsia="ＭＳ 明朝" w:hAnsi="ＭＳ 明朝" w:hint="eastAsia"/>
        </w:rPr>
        <w:t xml:space="preserve">　</w:t>
      </w:r>
      <w:r w:rsidRPr="007077D3">
        <w:rPr>
          <w:rFonts w:ascii="ＭＳ 明朝" w:eastAsia="ＭＳ 明朝" w:hAnsi="ＭＳ 明朝"/>
        </w:rPr>
        <w:t>平常時は災害時に備えて必要な残量を保つこと。</w:t>
      </w:r>
    </w:p>
    <w:p w14:paraId="632BB37C" w14:textId="71D9DDD8" w:rsidR="007A510D" w:rsidRPr="007077D3" w:rsidRDefault="007A510D" w:rsidP="00B80C00">
      <w:pPr>
        <w:ind w:leftChars="300" w:left="1050" w:hangingChars="200" w:hanging="420"/>
        <w:rPr>
          <w:rFonts w:ascii="ＭＳ 明朝" w:eastAsia="ＭＳ 明朝" w:hAnsi="ＭＳ 明朝"/>
        </w:rPr>
      </w:pPr>
      <w:r w:rsidRPr="007077D3">
        <w:rPr>
          <w:rFonts w:ascii="ＭＳ 明朝" w:eastAsia="ＭＳ 明朝" w:hAnsi="ＭＳ 明朝" w:hint="eastAsia"/>
        </w:rPr>
        <w:t>４</w:t>
      </w:r>
      <w:r w:rsidRPr="007077D3">
        <w:rPr>
          <w:rFonts w:ascii="ＭＳ 明朝" w:eastAsia="ＭＳ 明朝" w:hAnsi="ＭＳ 明朝"/>
        </w:rPr>
        <w:t>) 日影、反射光、輻射熱及び騒音による周辺への影響について調査し、影響が懸念さ</w:t>
      </w:r>
      <w:r w:rsidRPr="007077D3">
        <w:rPr>
          <w:rFonts w:ascii="ＭＳ 明朝" w:eastAsia="ＭＳ 明朝" w:hAnsi="ＭＳ 明朝" w:hint="eastAsia"/>
        </w:rPr>
        <w:t>れる場合には対策を施すこと。</w:t>
      </w:r>
    </w:p>
    <w:p w14:paraId="4840355D" w14:textId="6FFE3ABF" w:rsidR="007A510D" w:rsidRPr="007077D3" w:rsidRDefault="007A510D" w:rsidP="00D41F3D">
      <w:pPr>
        <w:ind w:leftChars="300" w:left="1050" w:hangingChars="200" w:hanging="420"/>
        <w:rPr>
          <w:rFonts w:ascii="ＭＳ 明朝" w:eastAsia="ＭＳ 明朝" w:hAnsi="ＭＳ 明朝"/>
        </w:rPr>
      </w:pPr>
      <w:r w:rsidRPr="007077D3">
        <w:rPr>
          <w:rFonts w:ascii="ＭＳ 明朝" w:eastAsia="ＭＳ 明朝" w:hAnsi="ＭＳ 明朝" w:hint="eastAsia"/>
        </w:rPr>
        <w:t>５）</w:t>
      </w:r>
      <w:r w:rsidR="00AF3F63" w:rsidRPr="007077D3">
        <w:rPr>
          <w:rFonts w:ascii="ＭＳ 明朝" w:eastAsia="ＭＳ 明朝" w:hAnsi="ＭＳ 明朝" w:hint="eastAsia"/>
        </w:rPr>
        <w:t>業務</w:t>
      </w:r>
      <w:r w:rsidRPr="007077D3">
        <w:rPr>
          <w:rFonts w:ascii="ＭＳ 明朝" w:eastAsia="ＭＳ 明朝" w:hAnsi="ＭＳ 明朝" w:hint="eastAsia"/>
        </w:rPr>
        <w:t>者は</w:t>
      </w:r>
      <w:r w:rsidR="00FF5167" w:rsidRPr="007077D3">
        <w:rPr>
          <w:rFonts w:ascii="ＭＳ 明朝" w:eastAsia="ＭＳ 明朝" w:hAnsi="ＭＳ 明朝" w:hint="eastAsia"/>
        </w:rPr>
        <w:t>町</w:t>
      </w:r>
      <w:r w:rsidR="00DF5EA1" w:rsidRPr="007077D3">
        <w:rPr>
          <w:rFonts w:ascii="ＭＳ 明朝" w:eastAsia="ＭＳ 明朝" w:hAnsi="ＭＳ 明朝" w:hint="eastAsia"/>
        </w:rPr>
        <w:t>所</w:t>
      </w:r>
      <w:r w:rsidRPr="007077D3">
        <w:rPr>
          <w:rFonts w:ascii="ＭＳ 明朝" w:eastAsia="ＭＳ 明朝" w:hAnsi="ＭＳ 明朝" w:hint="eastAsia"/>
        </w:rPr>
        <w:t>有施設への設備導入に先立って、詳細設計を行い、平面図（</w:t>
      </w:r>
      <w:r w:rsidRPr="007077D3">
        <w:rPr>
          <w:rFonts w:ascii="ＭＳ 明朝" w:eastAsia="ＭＳ 明朝" w:hAnsi="ＭＳ 明朝"/>
        </w:rPr>
        <w:t>PDF 形式デー</w:t>
      </w:r>
      <w:r w:rsidRPr="007077D3">
        <w:rPr>
          <w:rFonts w:ascii="ＭＳ 明朝" w:eastAsia="ＭＳ 明朝" w:hAnsi="ＭＳ 明朝" w:hint="eastAsia"/>
        </w:rPr>
        <w:t>タ）、</w:t>
      </w:r>
      <w:r w:rsidRPr="007077D3">
        <w:rPr>
          <w:rFonts w:ascii="ＭＳ 明朝" w:eastAsia="ＭＳ 明朝" w:hAnsi="ＭＳ 明朝" w:hint="eastAsia"/>
        </w:rPr>
        <w:lastRenderedPageBreak/>
        <w:t>工程表、チェックリスト（上記ア～エ）の条件ごとに、条件に合致していることを示した書類を</w:t>
      </w:r>
      <w:r w:rsidR="00FF5167" w:rsidRPr="007077D3">
        <w:rPr>
          <w:rFonts w:ascii="ＭＳ 明朝" w:eastAsia="ＭＳ 明朝" w:hAnsi="ＭＳ 明朝" w:hint="eastAsia"/>
        </w:rPr>
        <w:t>町</w:t>
      </w:r>
      <w:r w:rsidRPr="007077D3">
        <w:rPr>
          <w:rFonts w:ascii="ＭＳ 明朝" w:eastAsia="ＭＳ 明朝" w:hAnsi="ＭＳ 明朝" w:hint="eastAsia"/>
        </w:rPr>
        <w:t>に提出し、確認を受けること。</w:t>
      </w:r>
    </w:p>
    <w:p w14:paraId="51AF4E2A" w14:textId="0B63C9F4" w:rsidR="00B01DB7" w:rsidRPr="007077D3" w:rsidRDefault="007A510D" w:rsidP="00B01DB7">
      <w:pPr>
        <w:ind w:leftChars="300" w:left="1050" w:hangingChars="200" w:hanging="420"/>
        <w:rPr>
          <w:rFonts w:ascii="ＭＳ 明朝" w:eastAsia="ＭＳ 明朝" w:hAnsi="ＭＳ 明朝"/>
        </w:rPr>
      </w:pPr>
      <w:r w:rsidRPr="007077D3">
        <w:rPr>
          <w:rFonts w:ascii="ＭＳ 明朝" w:eastAsia="ＭＳ 明朝" w:hAnsi="ＭＳ 明朝" w:hint="eastAsia"/>
        </w:rPr>
        <w:t>６）</w:t>
      </w:r>
      <w:r w:rsidR="00AF3F63" w:rsidRPr="007077D3">
        <w:rPr>
          <w:rFonts w:ascii="ＭＳ 明朝" w:eastAsia="ＭＳ 明朝" w:hAnsi="ＭＳ 明朝" w:hint="eastAsia"/>
        </w:rPr>
        <w:t>業務</w:t>
      </w:r>
      <w:r w:rsidRPr="007077D3">
        <w:rPr>
          <w:rFonts w:ascii="ＭＳ 明朝" w:eastAsia="ＭＳ 明朝" w:hAnsi="ＭＳ 明朝" w:hint="eastAsia"/>
        </w:rPr>
        <w:t>者は、工事内容やその安全対策について、</w:t>
      </w:r>
      <w:r w:rsidR="00FF5167" w:rsidRPr="007077D3">
        <w:rPr>
          <w:rFonts w:ascii="ＭＳ 明朝" w:eastAsia="ＭＳ 明朝" w:hAnsi="ＭＳ 明朝" w:hint="eastAsia"/>
        </w:rPr>
        <w:t>町</w:t>
      </w:r>
      <w:r w:rsidRPr="007077D3">
        <w:rPr>
          <w:rFonts w:ascii="ＭＳ 明朝" w:eastAsia="ＭＳ 明朝" w:hAnsi="ＭＳ 明朝" w:hint="eastAsia"/>
        </w:rPr>
        <w:t>、施設管理者及び必要に応じて近隣住民等への説明等を事前に充分に行った上で工事を実施すること。</w:t>
      </w:r>
    </w:p>
    <w:p w14:paraId="3E9C9932" w14:textId="48C77279" w:rsidR="007A510D" w:rsidRPr="007077D3" w:rsidRDefault="007A510D" w:rsidP="00B01DB7">
      <w:pPr>
        <w:ind w:leftChars="500" w:left="1050"/>
        <w:rPr>
          <w:rFonts w:ascii="ＭＳ 明朝" w:eastAsia="ＭＳ 明朝" w:hAnsi="ＭＳ 明朝"/>
        </w:rPr>
      </w:pPr>
      <w:r w:rsidRPr="007077D3">
        <w:rPr>
          <w:rFonts w:ascii="ＭＳ 明朝" w:eastAsia="ＭＳ 明朝" w:hAnsi="ＭＳ 明朝" w:hint="eastAsia"/>
        </w:rPr>
        <w:t>設置工事に当たっては、車両の通行を含め施設利用者の安全性及び利便性を充分確保するとともに、対象施設の用途等を考慮の上、騒音等による環境への悪影響を防止するため、工事期間や時間、施工方法（工事に必要な仮設設備の設置場所も含む）等について</w:t>
      </w:r>
      <w:r w:rsidR="00FF5167" w:rsidRPr="007077D3">
        <w:rPr>
          <w:rFonts w:ascii="ＭＳ 明朝" w:eastAsia="ＭＳ 明朝" w:hAnsi="ＭＳ 明朝" w:hint="eastAsia"/>
        </w:rPr>
        <w:t>町</w:t>
      </w:r>
      <w:r w:rsidRPr="007077D3">
        <w:rPr>
          <w:rFonts w:ascii="ＭＳ 明朝" w:eastAsia="ＭＳ 明朝" w:hAnsi="ＭＳ 明朝" w:hint="eastAsia"/>
        </w:rPr>
        <w:t>と協議の上、実施すること。</w:t>
      </w:r>
    </w:p>
    <w:p w14:paraId="6389AF9C" w14:textId="29A68B78" w:rsidR="007A510D" w:rsidRPr="007077D3" w:rsidRDefault="007A510D" w:rsidP="00D4685C">
      <w:pPr>
        <w:ind w:leftChars="500" w:left="1050"/>
        <w:rPr>
          <w:rFonts w:ascii="ＭＳ 明朝" w:eastAsia="ＭＳ 明朝" w:hAnsi="ＭＳ 明朝"/>
        </w:rPr>
      </w:pPr>
      <w:r w:rsidRPr="007077D3">
        <w:rPr>
          <w:rFonts w:ascii="ＭＳ 明朝" w:eastAsia="ＭＳ 明朝" w:hAnsi="ＭＳ 明朝" w:hint="eastAsia"/>
        </w:rPr>
        <w:t>なお、設置工事については、提案内容にかかわらず、工期や時間帯の調整が必要になる場合がある。</w:t>
      </w:r>
    </w:p>
    <w:p w14:paraId="632088E8" w14:textId="5E710538" w:rsidR="004D6160" w:rsidRPr="007077D3" w:rsidRDefault="007A510D" w:rsidP="004D6160">
      <w:pPr>
        <w:ind w:leftChars="300" w:left="1050" w:hangingChars="200" w:hanging="420"/>
        <w:rPr>
          <w:rFonts w:ascii="ＭＳ 明朝" w:eastAsia="ＭＳ 明朝" w:hAnsi="ＭＳ 明朝"/>
        </w:rPr>
      </w:pPr>
      <w:r w:rsidRPr="007077D3">
        <w:rPr>
          <w:rFonts w:ascii="ＭＳ 明朝" w:eastAsia="ＭＳ 明朝" w:hAnsi="ＭＳ 明朝" w:hint="eastAsia"/>
        </w:rPr>
        <w:t>７）</w:t>
      </w:r>
      <w:r w:rsidR="00AF3F63" w:rsidRPr="007077D3">
        <w:rPr>
          <w:rFonts w:ascii="ＭＳ 明朝" w:eastAsia="ＭＳ 明朝" w:hAnsi="ＭＳ 明朝" w:hint="eastAsia"/>
        </w:rPr>
        <w:t>業務</w:t>
      </w:r>
      <w:r w:rsidRPr="007077D3">
        <w:rPr>
          <w:rFonts w:ascii="ＭＳ 明朝" w:eastAsia="ＭＳ 明朝" w:hAnsi="ＭＳ 明朝" w:hint="eastAsia"/>
        </w:rPr>
        <w:t>者は、</w:t>
      </w:r>
      <w:r w:rsidR="00FF5167" w:rsidRPr="007077D3">
        <w:rPr>
          <w:rFonts w:ascii="ＭＳ 明朝" w:eastAsia="ＭＳ 明朝" w:hAnsi="ＭＳ 明朝" w:hint="eastAsia"/>
        </w:rPr>
        <w:t>町</w:t>
      </w:r>
      <w:r w:rsidRPr="007077D3">
        <w:rPr>
          <w:rFonts w:ascii="ＭＳ 明朝" w:eastAsia="ＭＳ 明朝" w:hAnsi="ＭＳ 明朝" w:hint="eastAsia"/>
        </w:rPr>
        <w:t>及び施設管理者等に対して、非常時の設備操作説明やマニュアル作成等の説明業務を行うこと。内容等については</w:t>
      </w:r>
      <w:r w:rsidR="00FF5167" w:rsidRPr="007077D3">
        <w:rPr>
          <w:rFonts w:ascii="ＭＳ 明朝" w:eastAsia="ＭＳ 明朝" w:hAnsi="ＭＳ 明朝" w:hint="eastAsia"/>
        </w:rPr>
        <w:t>町</w:t>
      </w:r>
      <w:r w:rsidRPr="007077D3">
        <w:rPr>
          <w:rFonts w:ascii="ＭＳ 明朝" w:eastAsia="ＭＳ 明朝" w:hAnsi="ＭＳ 明朝" w:hint="eastAsia"/>
        </w:rPr>
        <w:t>と協議の上決定する。</w:t>
      </w:r>
    </w:p>
    <w:p w14:paraId="60268E9E" w14:textId="62388674" w:rsidR="004D6160" w:rsidRPr="007077D3" w:rsidRDefault="007A510D" w:rsidP="004D6160">
      <w:pPr>
        <w:ind w:leftChars="300" w:left="1050" w:hangingChars="200" w:hanging="420"/>
        <w:rPr>
          <w:rFonts w:ascii="ＭＳ 明朝" w:eastAsia="ＭＳ 明朝" w:hAnsi="ＭＳ 明朝"/>
        </w:rPr>
      </w:pPr>
      <w:r w:rsidRPr="007077D3">
        <w:rPr>
          <w:rFonts w:ascii="ＭＳ 明朝" w:eastAsia="ＭＳ 明朝" w:hAnsi="ＭＳ 明朝" w:hint="eastAsia"/>
        </w:rPr>
        <w:t>８）工事着手時</w:t>
      </w:r>
      <w:r w:rsidRPr="007077D3">
        <w:rPr>
          <w:rFonts w:ascii="ＭＳ 明朝" w:eastAsia="ＭＳ 明朝" w:hAnsi="ＭＳ 明朝"/>
        </w:rPr>
        <w:t>(安全対策)・完成時には、現場で</w:t>
      </w:r>
      <w:r w:rsidR="00FF5167" w:rsidRPr="007077D3">
        <w:rPr>
          <w:rFonts w:ascii="ＭＳ 明朝" w:eastAsia="ＭＳ 明朝" w:hAnsi="ＭＳ 明朝"/>
        </w:rPr>
        <w:t>町</w:t>
      </w:r>
      <w:r w:rsidRPr="007077D3">
        <w:rPr>
          <w:rFonts w:ascii="ＭＳ 明朝" w:eastAsia="ＭＳ 明朝" w:hAnsi="ＭＳ 明朝"/>
        </w:rPr>
        <w:t>及び施設管理者の確認を受けること。</w:t>
      </w:r>
      <w:r w:rsidRPr="007077D3">
        <w:rPr>
          <w:rFonts w:ascii="ＭＳ 明朝" w:eastAsia="ＭＳ 明朝" w:hAnsi="ＭＳ 明朝" w:hint="eastAsia"/>
        </w:rPr>
        <w:t>また、</w:t>
      </w:r>
      <w:r w:rsidR="00FF5167" w:rsidRPr="007077D3">
        <w:rPr>
          <w:rFonts w:ascii="ＭＳ 明朝" w:eastAsia="ＭＳ 明朝" w:hAnsi="ＭＳ 明朝" w:hint="eastAsia"/>
        </w:rPr>
        <w:t>町</w:t>
      </w:r>
      <w:r w:rsidRPr="007077D3">
        <w:rPr>
          <w:rFonts w:ascii="ＭＳ 明朝" w:eastAsia="ＭＳ 明朝" w:hAnsi="ＭＳ 明朝" w:hint="eastAsia"/>
        </w:rPr>
        <w:t>が必要と判断した場合においても現地確認を行うものとする。</w:t>
      </w:r>
    </w:p>
    <w:p w14:paraId="2A6E61B6" w14:textId="0559375E" w:rsidR="004D6160" w:rsidRPr="007077D3" w:rsidRDefault="007A510D" w:rsidP="004D6160">
      <w:pPr>
        <w:ind w:leftChars="300" w:left="1050" w:hangingChars="200" w:hanging="420"/>
        <w:rPr>
          <w:rFonts w:ascii="ＭＳ 明朝" w:eastAsia="ＭＳ 明朝" w:hAnsi="ＭＳ 明朝"/>
        </w:rPr>
      </w:pPr>
      <w:r w:rsidRPr="007077D3">
        <w:rPr>
          <w:rFonts w:ascii="ＭＳ 明朝" w:eastAsia="ＭＳ 明朝" w:hAnsi="ＭＳ 明朝" w:hint="eastAsia"/>
        </w:rPr>
        <w:t>９）工事完成後は</w:t>
      </w:r>
      <w:r w:rsidR="00FF5167" w:rsidRPr="007077D3">
        <w:rPr>
          <w:rFonts w:ascii="ＭＳ 明朝" w:eastAsia="ＭＳ 明朝" w:hAnsi="ＭＳ 明朝" w:hint="eastAsia"/>
        </w:rPr>
        <w:t>町</w:t>
      </w:r>
      <w:r w:rsidRPr="007077D3">
        <w:rPr>
          <w:rFonts w:ascii="ＭＳ 明朝" w:eastAsia="ＭＳ 明朝" w:hAnsi="ＭＳ 明朝" w:hint="eastAsia"/>
        </w:rPr>
        <w:t>と協議の上、必要資料を</w:t>
      </w:r>
      <w:r w:rsidR="00FF5167" w:rsidRPr="007077D3">
        <w:rPr>
          <w:rFonts w:ascii="ＭＳ 明朝" w:eastAsia="ＭＳ 明朝" w:hAnsi="ＭＳ 明朝" w:hint="eastAsia"/>
        </w:rPr>
        <w:t>町</w:t>
      </w:r>
      <w:r w:rsidRPr="007077D3">
        <w:rPr>
          <w:rFonts w:ascii="ＭＳ 明朝" w:eastAsia="ＭＳ 明朝" w:hAnsi="ＭＳ 明朝" w:hint="eastAsia"/>
        </w:rPr>
        <w:t>及び施設管理者に引き渡すものとする。</w:t>
      </w:r>
    </w:p>
    <w:p w14:paraId="2BE71D09" w14:textId="77777777" w:rsidR="00D0241C" w:rsidRPr="007077D3" w:rsidRDefault="007A510D" w:rsidP="004D6160">
      <w:pPr>
        <w:ind w:leftChars="500" w:left="1050"/>
        <w:rPr>
          <w:rFonts w:ascii="ＭＳ 明朝" w:eastAsia="ＭＳ 明朝" w:hAnsi="ＭＳ 明朝"/>
        </w:rPr>
      </w:pPr>
      <w:r w:rsidRPr="007077D3">
        <w:rPr>
          <w:rFonts w:ascii="ＭＳ 明朝" w:eastAsia="ＭＳ 明朝" w:hAnsi="ＭＳ 明朝" w:hint="eastAsia"/>
        </w:rPr>
        <w:t>必要資料：完成図書（完成図面</w:t>
      </w:r>
      <w:r w:rsidRPr="007077D3">
        <w:rPr>
          <w:rFonts w:ascii="ＭＳ 明朝" w:eastAsia="ＭＳ 明朝" w:hAnsi="ＭＳ 明朝"/>
        </w:rPr>
        <w:t>(PDF),機器仕様書,取扱説明書,各種許認可(写)</w:t>
      </w:r>
    </w:p>
    <w:p w14:paraId="43BC89D4" w14:textId="0A279761" w:rsidR="007A510D" w:rsidRPr="007077D3" w:rsidRDefault="007A510D" w:rsidP="00D0241C">
      <w:pPr>
        <w:ind w:leftChars="500" w:left="1050" w:firstLineChars="500" w:firstLine="1050"/>
        <w:rPr>
          <w:rFonts w:ascii="ＭＳ 明朝" w:eastAsia="ＭＳ 明朝" w:hAnsi="ＭＳ 明朝"/>
        </w:rPr>
      </w:pPr>
      <w:r w:rsidRPr="007077D3">
        <w:rPr>
          <w:rFonts w:ascii="ＭＳ 明朝" w:eastAsia="ＭＳ 明朝" w:hAnsi="ＭＳ 明朝" w:hint="eastAsia"/>
        </w:rPr>
        <w:t>保証関係資料</w:t>
      </w:r>
      <w:r w:rsidRPr="007077D3">
        <w:rPr>
          <w:rFonts w:ascii="ＭＳ 明朝" w:eastAsia="ＭＳ 明朝" w:hAnsi="ＭＳ 明朝"/>
        </w:rPr>
        <w:t>(写)など）</w:t>
      </w:r>
    </w:p>
    <w:p w14:paraId="66B62F0D" w14:textId="447D86F4" w:rsidR="007A510D" w:rsidRPr="007077D3" w:rsidRDefault="007A510D" w:rsidP="00E935E4">
      <w:pPr>
        <w:ind w:leftChars="200" w:left="945" w:hangingChars="250" w:hanging="525"/>
        <w:rPr>
          <w:rFonts w:ascii="ＭＳ 明朝" w:eastAsia="ＭＳ 明朝" w:hAnsi="ＭＳ 明朝"/>
        </w:rPr>
      </w:pPr>
      <w:r w:rsidRPr="007077D3">
        <w:rPr>
          <w:rFonts w:ascii="ＭＳ 明朝" w:eastAsia="ＭＳ 明朝" w:hAnsi="ＭＳ 明朝" w:hint="eastAsia"/>
        </w:rPr>
        <w:t>１０</w:t>
      </w:r>
      <w:r w:rsidR="00E935E4" w:rsidRPr="007077D3">
        <w:rPr>
          <w:rFonts w:ascii="ＭＳ 明朝" w:eastAsia="ＭＳ 明朝" w:hAnsi="ＭＳ 明朝" w:hint="eastAsia"/>
        </w:rPr>
        <w:t>）</w:t>
      </w:r>
      <w:r w:rsidR="00AF3F63" w:rsidRPr="007077D3">
        <w:rPr>
          <w:rFonts w:ascii="ＭＳ 明朝" w:eastAsia="ＭＳ 明朝" w:hAnsi="ＭＳ 明朝" w:hint="eastAsia"/>
        </w:rPr>
        <w:t>業務</w:t>
      </w:r>
      <w:r w:rsidRPr="007077D3">
        <w:rPr>
          <w:rFonts w:ascii="ＭＳ 明朝" w:eastAsia="ＭＳ 明朝" w:hAnsi="ＭＳ 明朝" w:hint="eastAsia"/>
        </w:rPr>
        <w:t>者は、</w:t>
      </w:r>
      <w:r w:rsidR="00FF5167" w:rsidRPr="007077D3">
        <w:rPr>
          <w:rFonts w:ascii="ＭＳ 明朝" w:eastAsia="ＭＳ 明朝" w:hAnsi="ＭＳ 明朝" w:hint="eastAsia"/>
        </w:rPr>
        <w:t>町</w:t>
      </w:r>
      <w:r w:rsidRPr="007077D3">
        <w:rPr>
          <w:rFonts w:ascii="ＭＳ 明朝" w:eastAsia="ＭＳ 明朝" w:hAnsi="ＭＳ 明朝" w:hint="eastAsia"/>
        </w:rPr>
        <w:t>に設備の維持管理計画書を提出し、</w:t>
      </w:r>
      <w:r w:rsidR="00FF5167" w:rsidRPr="007077D3">
        <w:rPr>
          <w:rFonts w:ascii="ＭＳ 明朝" w:eastAsia="ＭＳ 明朝" w:hAnsi="ＭＳ 明朝" w:hint="eastAsia"/>
        </w:rPr>
        <w:t>町</w:t>
      </w:r>
      <w:r w:rsidRPr="007077D3">
        <w:rPr>
          <w:rFonts w:ascii="ＭＳ 明朝" w:eastAsia="ＭＳ 明朝" w:hAnsi="ＭＳ 明朝" w:hint="eastAsia"/>
        </w:rPr>
        <w:t>の承諾した維持管理計画書に基づいて、設備の必要な維持管理を自らの責任と負担で行う。なお、その維持管理が計画どおりでなく、また不十分である場合は、</w:t>
      </w:r>
      <w:r w:rsidR="00FF5167" w:rsidRPr="007077D3">
        <w:rPr>
          <w:rFonts w:ascii="ＭＳ 明朝" w:eastAsia="ＭＳ 明朝" w:hAnsi="ＭＳ 明朝" w:hint="eastAsia"/>
        </w:rPr>
        <w:t>町</w:t>
      </w:r>
      <w:r w:rsidRPr="007077D3">
        <w:rPr>
          <w:rFonts w:ascii="ＭＳ 明朝" w:eastAsia="ＭＳ 明朝" w:hAnsi="ＭＳ 明朝" w:hint="eastAsia"/>
        </w:rPr>
        <w:t>が</w:t>
      </w:r>
      <w:r w:rsidR="00AF3F63" w:rsidRPr="007077D3">
        <w:rPr>
          <w:rFonts w:ascii="ＭＳ 明朝" w:eastAsia="ＭＳ 明朝" w:hAnsi="ＭＳ 明朝" w:hint="eastAsia"/>
        </w:rPr>
        <w:t>業務</w:t>
      </w:r>
      <w:r w:rsidRPr="007077D3">
        <w:rPr>
          <w:rFonts w:ascii="ＭＳ 明朝" w:eastAsia="ＭＳ 明朝" w:hAnsi="ＭＳ 明朝" w:hint="eastAsia"/>
        </w:rPr>
        <w:t>者に対して必要な設備のメンテナンスを命じ、</w:t>
      </w:r>
      <w:r w:rsidR="00AF3F63" w:rsidRPr="007077D3">
        <w:rPr>
          <w:rFonts w:ascii="ＭＳ 明朝" w:eastAsia="ＭＳ 明朝" w:hAnsi="ＭＳ 明朝" w:hint="eastAsia"/>
        </w:rPr>
        <w:t>業務</w:t>
      </w:r>
      <w:r w:rsidRPr="007077D3">
        <w:rPr>
          <w:rFonts w:ascii="ＭＳ 明朝" w:eastAsia="ＭＳ 明朝" w:hAnsi="ＭＳ 明朝" w:hint="eastAsia"/>
        </w:rPr>
        <w:t>者の負担にて応じること。</w:t>
      </w:r>
    </w:p>
    <w:p w14:paraId="3C6D678C" w14:textId="77777777" w:rsidR="008852D8" w:rsidRPr="007077D3" w:rsidRDefault="007A510D" w:rsidP="00E935E4">
      <w:pPr>
        <w:ind w:firstLineChars="150" w:firstLine="315"/>
        <w:rPr>
          <w:rFonts w:ascii="ＭＳ 明朝" w:eastAsia="ＭＳ 明朝" w:hAnsi="ＭＳ 明朝"/>
        </w:rPr>
      </w:pPr>
      <w:r w:rsidRPr="007077D3">
        <w:rPr>
          <w:rFonts w:ascii="ＭＳ 明朝" w:eastAsia="ＭＳ 明朝" w:hAnsi="ＭＳ 明朝" w:hint="eastAsia"/>
        </w:rPr>
        <w:t>１１）計測・検証に関する事項</w:t>
      </w:r>
    </w:p>
    <w:p w14:paraId="3B538243" w14:textId="3D7EE18A" w:rsidR="00127A2C" w:rsidRPr="007077D3" w:rsidRDefault="00127A2C" w:rsidP="00127A2C">
      <w:pPr>
        <w:ind w:leftChars="150" w:left="945" w:hangingChars="300" w:hanging="630"/>
        <w:rPr>
          <w:rFonts w:ascii="ＭＳ 明朝" w:eastAsia="ＭＳ 明朝" w:hAnsi="ＭＳ 明朝"/>
        </w:rPr>
      </w:pPr>
      <w:r w:rsidRPr="007077D3">
        <w:rPr>
          <w:rFonts w:ascii="ＭＳ 明朝" w:eastAsia="ＭＳ 明朝" w:hAnsi="ＭＳ 明朝" w:hint="eastAsia"/>
        </w:rPr>
        <w:t xml:space="preserve">　　　</w:t>
      </w:r>
      <w:r w:rsidR="00AF3F63" w:rsidRPr="007077D3">
        <w:rPr>
          <w:rFonts w:ascii="ＭＳ 明朝" w:eastAsia="ＭＳ 明朝" w:hAnsi="ＭＳ 明朝" w:hint="eastAsia"/>
        </w:rPr>
        <w:t>業務</w:t>
      </w:r>
      <w:r w:rsidRPr="007077D3">
        <w:rPr>
          <w:rFonts w:ascii="ＭＳ 明朝" w:eastAsia="ＭＳ 明朝" w:hAnsi="ＭＳ 明朝" w:hint="eastAsia"/>
        </w:rPr>
        <w:t>者は、温室効果ガス排出量削減効果を予測することとし、予測から乖離があった場合は、その原因を調査すること。また、設備容量から予測される温室効果ガス排出量削減効果が確実に守られていることを証明するための適切な計測・検証方法（例えば遠隔保守等）を</w:t>
      </w:r>
      <w:r w:rsidR="00FF5167" w:rsidRPr="007077D3">
        <w:rPr>
          <w:rFonts w:ascii="ＭＳ 明朝" w:eastAsia="ＭＳ 明朝" w:hAnsi="ＭＳ 明朝" w:hint="eastAsia"/>
        </w:rPr>
        <w:t>町</w:t>
      </w:r>
      <w:r w:rsidRPr="007077D3">
        <w:rPr>
          <w:rFonts w:ascii="ＭＳ 明朝" w:eastAsia="ＭＳ 明朝" w:hAnsi="ＭＳ 明朝" w:hint="eastAsia"/>
        </w:rPr>
        <w:t>に提示し、運転期間中において設備の計測・検証を行うとともに、計測・検証結果を</w:t>
      </w:r>
      <w:r w:rsidR="00FF5167" w:rsidRPr="007077D3">
        <w:rPr>
          <w:rFonts w:ascii="ＭＳ 明朝" w:eastAsia="ＭＳ 明朝" w:hAnsi="ＭＳ 明朝" w:hint="eastAsia"/>
        </w:rPr>
        <w:t>町</w:t>
      </w:r>
      <w:r w:rsidRPr="007077D3">
        <w:rPr>
          <w:rFonts w:ascii="ＭＳ 明朝" w:eastAsia="ＭＳ 明朝" w:hAnsi="ＭＳ 明朝" w:hint="eastAsia"/>
        </w:rPr>
        <w:t>に毎年度定期報告すること。</w:t>
      </w:r>
    </w:p>
    <w:p w14:paraId="0A1E5E5C" w14:textId="41EF8F9B" w:rsidR="00127A2C" w:rsidRPr="007077D3" w:rsidRDefault="00127A2C" w:rsidP="00127A2C">
      <w:pPr>
        <w:ind w:leftChars="450" w:left="945"/>
        <w:rPr>
          <w:rFonts w:ascii="ＭＳ 明朝" w:eastAsia="ＭＳ 明朝" w:hAnsi="ＭＳ 明朝"/>
        </w:rPr>
      </w:pPr>
      <w:r w:rsidRPr="007077D3">
        <w:rPr>
          <w:rFonts w:ascii="ＭＳ 明朝" w:eastAsia="ＭＳ 明朝" w:hAnsi="ＭＳ 明朝" w:hint="eastAsia"/>
        </w:rPr>
        <w:t>なお、定期報告以外であっても、</w:t>
      </w:r>
      <w:r w:rsidR="00FF5167" w:rsidRPr="007077D3">
        <w:rPr>
          <w:rFonts w:ascii="ＭＳ 明朝" w:eastAsia="ＭＳ 明朝" w:hAnsi="ＭＳ 明朝" w:hint="eastAsia"/>
        </w:rPr>
        <w:t>町</w:t>
      </w:r>
      <w:r w:rsidRPr="007077D3">
        <w:rPr>
          <w:rFonts w:ascii="ＭＳ 明朝" w:eastAsia="ＭＳ 明朝" w:hAnsi="ＭＳ 明朝" w:hint="eastAsia"/>
        </w:rPr>
        <w:t>から要請があった場合には、</w:t>
      </w:r>
      <w:r w:rsidR="00AF3F63" w:rsidRPr="007077D3">
        <w:rPr>
          <w:rFonts w:ascii="ＭＳ 明朝" w:eastAsia="ＭＳ 明朝" w:hAnsi="ＭＳ 明朝" w:hint="eastAsia"/>
        </w:rPr>
        <w:t>業務</w:t>
      </w:r>
      <w:r w:rsidRPr="007077D3">
        <w:rPr>
          <w:rFonts w:ascii="ＭＳ 明朝" w:eastAsia="ＭＳ 明朝" w:hAnsi="ＭＳ 明朝" w:hint="eastAsia"/>
        </w:rPr>
        <w:t>者は計測・検証状況を提示できる状態としておくこと。</w:t>
      </w:r>
    </w:p>
    <w:p w14:paraId="60518271" w14:textId="06022EF6" w:rsidR="00BE3C66" w:rsidRPr="007077D3" w:rsidRDefault="008852D8" w:rsidP="00127A2C">
      <w:pPr>
        <w:ind w:leftChars="150" w:left="945" w:hangingChars="300" w:hanging="630"/>
        <w:rPr>
          <w:rFonts w:ascii="ＭＳ 明朝" w:eastAsia="ＭＳ 明朝" w:hAnsi="ＭＳ 明朝"/>
        </w:rPr>
      </w:pPr>
      <w:r w:rsidRPr="007077D3">
        <w:rPr>
          <w:rFonts w:ascii="ＭＳ 明朝" w:eastAsia="ＭＳ 明朝" w:hAnsi="ＭＳ 明朝" w:hint="eastAsia"/>
        </w:rPr>
        <w:t>１２</w:t>
      </w:r>
      <w:r w:rsidRPr="007077D3">
        <w:rPr>
          <w:rFonts w:ascii="ＭＳ 明朝" w:eastAsia="ＭＳ 明朝" w:hAnsi="ＭＳ 明朝"/>
        </w:rPr>
        <w:t>) PPA</w:t>
      </w:r>
      <w:r w:rsidR="00DF5EA1" w:rsidRPr="007077D3">
        <w:rPr>
          <w:rFonts w:ascii="ＭＳ 明朝" w:eastAsia="ＭＳ 明朝" w:hAnsi="ＭＳ 明朝" w:hint="eastAsia"/>
        </w:rPr>
        <w:t>モデル</w:t>
      </w:r>
      <w:r w:rsidRPr="007077D3">
        <w:rPr>
          <w:rFonts w:ascii="ＭＳ 明朝" w:eastAsia="ＭＳ 明朝" w:hAnsi="ＭＳ 明朝"/>
        </w:rPr>
        <w:t>の場合、</w:t>
      </w:r>
      <w:r w:rsidR="00AF3F63" w:rsidRPr="007077D3">
        <w:rPr>
          <w:rFonts w:ascii="ＭＳ 明朝" w:eastAsia="ＭＳ 明朝" w:hAnsi="ＭＳ 明朝" w:hint="eastAsia"/>
        </w:rPr>
        <w:t>業務</w:t>
      </w:r>
      <w:r w:rsidRPr="007077D3">
        <w:rPr>
          <w:rFonts w:ascii="ＭＳ 明朝" w:eastAsia="ＭＳ 明朝" w:hAnsi="ＭＳ 明朝"/>
        </w:rPr>
        <w:t>者の設置した発電設備に起因して雨漏りが生じた場合には、</w:t>
      </w:r>
      <w:r w:rsidR="00AF3F63" w:rsidRPr="007077D3">
        <w:rPr>
          <w:rFonts w:ascii="ＭＳ 明朝" w:eastAsia="ＭＳ 明朝" w:hAnsi="ＭＳ 明朝" w:hint="eastAsia"/>
        </w:rPr>
        <w:t>業務</w:t>
      </w:r>
      <w:r w:rsidRPr="007077D3">
        <w:rPr>
          <w:rFonts w:ascii="ＭＳ 明朝" w:eastAsia="ＭＳ 明朝" w:hAnsi="ＭＳ 明朝"/>
        </w:rPr>
        <w:t>者の負担により修繕を行うこと。</w:t>
      </w:r>
    </w:p>
    <w:p w14:paraId="250162D2" w14:textId="2B7CB203" w:rsidR="007A510D" w:rsidRPr="007077D3" w:rsidRDefault="007A510D" w:rsidP="00AF7922">
      <w:pPr>
        <w:ind w:leftChars="150" w:left="945" w:hangingChars="300" w:hanging="630"/>
        <w:rPr>
          <w:rFonts w:ascii="ＭＳ 明朝" w:eastAsia="ＭＳ 明朝" w:hAnsi="ＭＳ 明朝"/>
        </w:rPr>
      </w:pPr>
      <w:r w:rsidRPr="007077D3">
        <w:rPr>
          <w:rFonts w:ascii="ＭＳ 明朝" w:eastAsia="ＭＳ 明朝" w:hAnsi="ＭＳ 明朝" w:hint="eastAsia"/>
        </w:rPr>
        <w:t>１３）</w:t>
      </w:r>
      <w:r w:rsidR="00AF3F63" w:rsidRPr="007077D3">
        <w:rPr>
          <w:rFonts w:ascii="ＭＳ 明朝" w:eastAsia="ＭＳ 明朝" w:hAnsi="ＭＳ 明朝" w:hint="eastAsia"/>
        </w:rPr>
        <w:t>業務</w:t>
      </w:r>
      <w:r w:rsidRPr="007077D3">
        <w:rPr>
          <w:rFonts w:ascii="ＭＳ 明朝" w:eastAsia="ＭＳ 明朝" w:hAnsi="ＭＳ 明朝" w:hint="eastAsia"/>
        </w:rPr>
        <w:t>者は本</w:t>
      </w:r>
      <w:r w:rsidR="00AF3F63" w:rsidRPr="007077D3">
        <w:rPr>
          <w:rFonts w:ascii="ＭＳ 明朝" w:eastAsia="ＭＳ 明朝" w:hAnsi="ＭＳ 明朝" w:hint="eastAsia"/>
        </w:rPr>
        <w:t>業務</w:t>
      </w:r>
      <w:r w:rsidRPr="007077D3">
        <w:rPr>
          <w:rFonts w:ascii="ＭＳ 明朝" w:eastAsia="ＭＳ 明朝" w:hAnsi="ＭＳ 明朝" w:hint="eastAsia"/>
        </w:rPr>
        <w:t>により、第三者に損害を与えないようにすること。なお、工事や自然災害その他に起因する</w:t>
      </w:r>
      <w:r w:rsidR="00FF5167" w:rsidRPr="007077D3">
        <w:rPr>
          <w:rFonts w:ascii="ＭＳ 明朝" w:eastAsia="ＭＳ 明朝" w:hAnsi="ＭＳ 明朝" w:hint="eastAsia"/>
        </w:rPr>
        <w:t>町</w:t>
      </w:r>
      <w:r w:rsidRPr="007077D3">
        <w:rPr>
          <w:rFonts w:ascii="ＭＳ 明朝" w:eastAsia="ＭＳ 明朝" w:hAnsi="ＭＳ 明朝" w:hint="eastAsia"/>
        </w:rPr>
        <w:t>又は第三者への損害賠償に備え、損害保険に加入するとともに、第三者に損害を与えた場合には、</w:t>
      </w:r>
      <w:r w:rsidR="00AF3F63" w:rsidRPr="007077D3">
        <w:rPr>
          <w:rFonts w:ascii="ＭＳ 明朝" w:eastAsia="ＭＳ 明朝" w:hAnsi="ＭＳ 明朝" w:hint="eastAsia"/>
        </w:rPr>
        <w:t>業務</w:t>
      </w:r>
      <w:r w:rsidRPr="007077D3">
        <w:rPr>
          <w:rFonts w:ascii="ＭＳ 明朝" w:eastAsia="ＭＳ 明朝" w:hAnsi="ＭＳ 明朝" w:hint="eastAsia"/>
        </w:rPr>
        <w:t>者がその損害を賠償すること。</w:t>
      </w:r>
    </w:p>
    <w:p w14:paraId="3E5D4FF5" w14:textId="75D380EC" w:rsidR="007A510D" w:rsidRPr="007077D3" w:rsidRDefault="007A510D" w:rsidP="00AF7922">
      <w:pPr>
        <w:ind w:leftChars="150" w:left="945" w:hangingChars="300" w:hanging="630"/>
        <w:rPr>
          <w:rFonts w:ascii="ＭＳ 明朝" w:eastAsia="ＭＳ 明朝" w:hAnsi="ＭＳ 明朝"/>
        </w:rPr>
      </w:pPr>
      <w:r w:rsidRPr="007077D3">
        <w:rPr>
          <w:rFonts w:ascii="ＭＳ 明朝" w:eastAsia="ＭＳ 明朝" w:hAnsi="ＭＳ 明朝" w:hint="eastAsia"/>
        </w:rPr>
        <w:t>１４）</w:t>
      </w:r>
      <w:r w:rsidR="00AF3F63" w:rsidRPr="007077D3">
        <w:rPr>
          <w:rFonts w:ascii="ＭＳ 明朝" w:eastAsia="ＭＳ 明朝" w:hAnsi="ＭＳ 明朝" w:hint="eastAsia"/>
        </w:rPr>
        <w:t>業務</w:t>
      </w:r>
      <w:r w:rsidRPr="007077D3">
        <w:rPr>
          <w:rFonts w:ascii="ＭＳ 明朝" w:eastAsia="ＭＳ 明朝" w:hAnsi="ＭＳ 明朝"/>
        </w:rPr>
        <w:t>者は、</w:t>
      </w:r>
      <w:r w:rsidR="00AF3F63" w:rsidRPr="007077D3">
        <w:rPr>
          <w:rFonts w:ascii="ＭＳ 明朝" w:eastAsia="ＭＳ 明朝" w:hAnsi="ＭＳ 明朝" w:hint="eastAsia"/>
        </w:rPr>
        <w:t>業務</w:t>
      </w:r>
      <w:r w:rsidRPr="007077D3">
        <w:rPr>
          <w:rFonts w:ascii="ＭＳ 明朝" w:eastAsia="ＭＳ 明朝" w:hAnsi="ＭＳ 明朝"/>
        </w:rPr>
        <w:t>の進行に合わせて、</w:t>
      </w:r>
      <w:r w:rsidR="00FF5167" w:rsidRPr="007077D3">
        <w:rPr>
          <w:rFonts w:ascii="ＭＳ 明朝" w:eastAsia="ＭＳ 明朝" w:hAnsi="ＭＳ 明朝"/>
        </w:rPr>
        <w:t>町</w:t>
      </w:r>
      <w:r w:rsidRPr="007077D3">
        <w:rPr>
          <w:rFonts w:ascii="ＭＳ 明朝" w:eastAsia="ＭＳ 明朝" w:hAnsi="ＭＳ 明朝"/>
        </w:rPr>
        <w:t>と適宜打合せを実施すること。打合せをした場</w:t>
      </w:r>
      <w:r w:rsidRPr="007077D3">
        <w:rPr>
          <w:rFonts w:ascii="ＭＳ 明朝" w:eastAsia="ＭＳ 明朝" w:hAnsi="ＭＳ 明朝" w:hint="eastAsia"/>
        </w:rPr>
        <w:t>合、</w:t>
      </w:r>
      <w:r w:rsidR="00AF3F63" w:rsidRPr="007077D3">
        <w:rPr>
          <w:rFonts w:ascii="ＭＳ 明朝" w:eastAsia="ＭＳ 明朝" w:hAnsi="ＭＳ 明朝" w:hint="eastAsia"/>
        </w:rPr>
        <w:t>業務</w:t>
      </w:r>
      <w:r w:rsidRPr="007077D3">
        <w:rPr>
          <w:rFonts w:ascii="ＭＳ 明朝" w:eastAsia="ＭＳ 明朝" w:hAnsi="ＭＳ 明朝" w:hint="eastAsia"/>
        </w:rPr>
        <w:t>者は議事録を作成し相互に確認したものを</w:t>
      </w:r>
      <w:r w:rsidR="00FF5167" w:rsidRPr="007077D3">
        <w:rPr>
          <w:rFonts w:ascii="ＭＳ 明朝" w:eastAsia="ＭＳ 明朝" w:hAnsi="ＭＳ 明朝" w:hint="eastAsia"/>
        </w:rPr>
        <w:t>町</w:t>
      </w:r>
      <w:r w:rsidRPr="007077D3">
        <w:rPr>
          <w:rFonts w:ascii="ＭＳ 明朝" w:eastAsia="ＭＳ 明朝" w:hAnsi="ＭＳ 明朝" w:hint="eastAsia"/>
        </w:rPr>
        <w:t>に提出すること。</w:t>
      </w:r>
    </w:p>
    <w:p w14:paraId="206726B3" w14:textId="512E9CCC" w:rsidR="007A510D" w:rsidRPr="007077D3" w:rsidRDefault="007A510D" w:rsidP="001F1B64">
      <w:pPr>
        <w:ind w:leftChars="150" w:left="840" w:hangingChars="250" w:hanging="525"/>
        <w:rPr>
          <w:rFonts w:ascii="ＭＳ 明朝" w:eastAsia="ＭＳ 明朝" w:hAnsi="ＭＳ 明朝"/>
        </w:rPr>
      </w:pPr>
      <w:r w:rsidRPr="007077D3">
        <w:rPr>
          <w:rFonts w:ascii="ＭＳ 明朝" w:eastAsia="ＭＳ 明朝" w:hAnsi="ＭＳ 明朝" w:hint="eastAsia"/>
        </w:rPr>
        <w:t>１５）</w:t>
      </w:r>
      <w:r w:rsidR="00AF3F63" w:rsidRPr="007077D3">
        <w:rPr>
          <w:rFonts w:ascii="ＭＳ 明朝" w:eastAsia="ＭＳ 明朝" w:hAnsi="ＭＳ 明朝" w:hint="eastAsia"/>
        </w:rPr>
        <w:t>業務</w:t>
      </w:r>
      <w:r w:rsidRPr="007077D3">
        <w:rPr>
          <w:rFonts w:ascii="ＭＳ 明朝" w:eastAsia="ＭＳ 明朝" w:hAnsi="ＭＳ 明朝" w:hint="eastAsia"/>
        </w:rPr>
        <w:t>者は、国の補助金を活用する</w:t>
      </w:r>
      <w:r w:rsidR="006671C5" w:rsidRPr="007077D3">
        <w:rPr>
          <w:rFonts w:ascii="ＭＳ 明朝" w:eastAsia="ＭＳ 明朝" w:hAnsi="ＭＳ 明朝" w:hint="eastAsia"/>
        </w:rPr>
        <w:t>にあたり</w:t>
      </w:r>
      <w:r w:rsidRPr="007077D3">
        <w:rPr>
          <w:rFonts w:ascii="ＭＳ 明朝" w:eastAsia="ＭＳ 明朝" w:hAnsi="ＭＳ 明朝" w:hint="eastAsia"/>
        </w:rPr>
        <w:t>、申請等について</w:t>
      </w:r>
      <w:r w:rsidR="00FF5167" w:rsidRPr="007077D3">
        <w:rPr>
          <w:rFonts w:ascii="ＭＳ 明朝" w:eastAsia="ＭＳ 明朝" w:hAnsi="ＭＳ 明朝" w:hint="eastAsia"/>
        </w:rPr>
        <w:t>町</w:t>
      </w:r>
      <w:r w:rsidRPr="007077D3">
        <w:rPr>
          <w:rFonts w:ascii="ＭＳ 明朝" w:eastAsia="ＭＳ 明朝" w:hAnsi="ＭＳ 明朝" w:hint="eastAsia"/>
        </w:rPr>
        <w:t>と協議するとともに、申請書等の提出にあたってはあらかじめ</w:t>
      </w:r>
      <w:r w:rsidR="00FF5167" w:rsidRPr="007077D3">
        <w:rPr>
          <w:rFonts w:ascii="ＭＳ 明朝" w:eastAsia="ＭＳ 明朝" w:hAnsi="ＭＳ 明朝" w:hint="eastAsia"/>
        </w:rPr>
        <w:t>町</w:t>
      </w:r>
      <w:r w:rsidRPr="007077D3">
        <w:rPr>
          <w:rFonts w:ascii="ＭＳ 明朝" w:eastAsia="ＭＳ 明朝" w:hAnsi="ＭＳ 明朝" w:hint="eastAsia"/>
        </w:rPr>
        <w:t>の承認を得ること。</w:t>
      </w:r>
    </w:p>
    <w:p w14:paraId="2C429ECE" w14:textId="75F98F6B" w:rsidR="007A510D" w:rsidRPr="007077D3" w:rsidRDefault="007A510D" w:rsidP="001F1B64">
      <w:pPr>
        <w:ind w:leftChars="100" w:left="840" w:hangingChars="300" w:hanging="630"/>
        <w:rPr>
          <w:rFonts w:ascii="ＭＳ 明朝" w:eastAsia="ＭＳ 明朝" w:hAnsi="ＭＳ 明朝"/>
        </w:rPr>
      </w:pPr>
      <w:r w:rsidRPr="007077D3">
        <w:rPr>
          <w:rFonts w:ascii="ＭＳ 明朝" w:eastAsia="ＭＳ 明朝" w:hAnsi="ＭＳ 明朝" w:hint="eastAsia"/>
        </w:rPr>
        <w:t>１６）</w:t>
      </w:r>
      <w:r w:rsidR="00FF5167" w:rsidRPr="007077D3">
        <w:rPr>
          <w:rFonts w:ascii="ＭＳ 明朝" w:eastAsia="ＭＳ 明朝" w:hAnsi="ＭＳ 明朝" w:hint="eastAsia"/>
        </w:rPr>
        <w:t>町</w:t>
      </w:r>
      <w:r w:rsidRPr="007077D3">
        <w:rPr>
          <w:rFonts w:ascii="ＭＳ 明朝" w:eastAsia="ＭＳ 明朝" w:hAnsi="ＭＳ 明朝" w:hint="eastAsia"/>
        </w:rPr>
        <w:t>が保有する資料について、</w:t>
      </w:r>
      <w:r w:rsidR="00AF3F63" w:rsidRPr="007077D3">
        <w:rPr>
          <w:rFonts w:ascii="ＭＳ 明朝" w:eastAsia="ＭＳ 明朝" w:hAnsi="ＭＳ 明朝" w:hint="eastAsia"/>
        </w:rPr>
        <w:t>業務</w:t>
      </w:r>
      <w:r w:rsidRPr="007077D3">
        <w:rPr>
          <w:rFonts w:ascii="ＭＳ 明朝" w:eastAsia="ＭＳ 明朝" w:hAnsi="ＭＳ 明朝" w:hint="eastAsia"/>
        </w:rPr>
        <w:t>者から本業務を遂行する上で必要となる資料の要求があった場合には、</w:t>
      </w:r>
      <w:r w:rsidR="00FF5167" w:rsidRPr="007077D3">
        <w:rPr>
          <w:rFonts w:ascii="ＭＳ 明朝" w:eastAsia="ＭＳ 明朝" w:hAnsi="ＭＳ 明朝" w:hint="eastAsia"/>
        </w:rPr>
        <w:t>町</w:t>
      </w:r>
      <w:r w:rsidRPr="007077D3">
        <w:rPr>
          <w:rFonts w:ascii="ＭＳ 明朝" w:eastAsia="ＭＳ 明朝" w:hAnsi="ＭＳ 明朝" w:hint="eastAsia"/>
        </w:rPr>
        <w:t>の判断において貸与するものとする。貸与を受ける</w:t>
      </w:r>
      <w:r w:rsidR="00AF3F63" w:rsidRPr="007077D3">
        <w:rPr>
          <w:rFonts w:ascii="ＭＳ 明朝" w:eastAsia="ＭＳ 明朝" w:hAnsi="ＭＳ 明朝" w:hint="eastAsia"/>
        </w:rPr>
        <w:t>業務</w:t>
      </w:r>
      <w:r w:rsidRPr="007077D3">
        <w:rPr>
          <w:rFonts w:ascii="ＭＳ 明朝" w:eastAsia="ＭＳ 明朝" w:hAnsi="ＭＳ 明朝" w:hint="eastAsia"/>
        </w:rPr>
        <w:t>者は、貸与資料の目</w:t>
      </w:r>
      <w:r w:rsidRPr="007077D3">
        <w:rPr>
          <w:rFonts w:ascii="ＭＳ 明朝" w:eastAsia="ＭＳ 明朝" w:hAnsi="ＭＳ 明朝" w:hint="eastAsia"/>
        </w:rPr>
        <w:lastRenderedPageBreak/>
        <w:t>録を作成するとともに、業務完了後に全貸与資料を返納しなければならない。</w:t>
      </w:r>
    </w:p>
    <w:p w14:paraId="5686A828" w14:textId="776BA2D5" w:rsidR="007A510D" w:rsidRPr="007077D3" w:rsidRDefault="007A510D" w:rsidP="00E02D62">
      <w:pPr>
        <w:ind w:leftChars="100" w:left="840" w:hangingChars="300" w:hanging="630"/>
        <w:rPr>
          <w:rFonts w:ascii="ＭＳ 明朝" w:eastAsia="ＭＳ 明朝" w:hAnsi="ＭＳ 明朝"/>
        </w:rPr>
      </w:pPr>
      <w:r w:rsidRPr="007077D3">
        <w:rPr>
          <w:rFonts w:ascii="ＭＳ 明朝" w:eastAsia="ＭＳ 明朝" w:hAnsi="ＭＳ 明朝" w:hint="eastAsia"/>
        </w:rPr>
        <w:t>１</w:t>
      </w:r>
      <w:r w:rsidR="00AF3F63" w:rsidRPr="007077D3">
        <w:rPr>
          <w:rFonts w:ascii="ＭＳ 明朝" w:eastAsia="ＭＳ 明朝" w:hAnsi="ＭＳ 明朝" w:hint="eastAsia"/>
        </w:rPr>
        <w:t>７</w:t>
      </w:r>
      <w:r w:rsidRPr="007077D3">
        <w:rPr>
          <w:rFonts w:ascii="ＭＳ 明朝" w:eastAsia="ＭＳ 明朝" w:hAnsi="ＭＳ 明朝" w:hint="eastAsia"/>
        </w:rPr>
        <w:t>）</w:t>
      </w:r>
      <w:r w:rsidR="00AF3F63" w:rsidRPr="007077D3">
        <w:rPr>
          <w:rFonts w:ascii="ＭＳ 明朝" w:eastAsia="ＭＳ 明朝" w:hAnsi="ＭＳ 明朝" w:hint="eastAsia"/>
        </w:rPr>
        <w:t>業務</w:t>
      </w:r>
      <w:r w:rsidRPr="007077D3">
        <w:rPr>
          <w:rFonts w:ascii="ＭＳ 明朝" w:eastAsia="ＭＳ 明朝" w:hAnsi="ＭＳ 明朝" w:hint="eastAsia"/>
        </w:rPr>
        <w:t>者は、施設管理者等からの苦情（発電／蓄電設備の設置によって生じる騒音、振動、熱気、反射等）には、</w:t>
      </w:r>
      <w:r w:rsidR="00AF3F63" w:rsidRPr="007077D3">
        <w:rPr>
          <w:rFonts w:ascii="ＭＳ 明朝" w:eastAsia="ＭＳ 明朝" w:hAnsi="ＭＳ 明朝" w:hint="eastAsia"/>
        </w:rPr>
        <w:t>業務</w:t>
      </w:r>
      <w:r w:rsidRPr="007077D3">
        <w:rPr>
          <w:rFonts w:ascii="ＭＳ 明朝" w:eastAsia="ＭＳ 明朝" w:hAnsi="ＭＳ 明朝" w:hint="eastAsia"/>
        </w:rPr>
        <w:t>者の負担により誠実に対応すること。</w:t>
      </w:r>
    </w:p>
    <w:p w14:paraId="6C204ED6" w14:textId="6ADEA383" w:rsidR="007A510D" w:rsidRPr="007077D3" w:rsidRDefault="007A510D" w:rsidP="00E02D62">
      <w:pPr>
        <w:ind w:leftChars="100" w:left="840" w:hangingChars="300" w:hanging="630"/>
        <w:rPr>
          <w:rFonts w:ascii="ＭＳ 明朝" w:eastAsia="ＭＳ 明朝" w:hAnsi="ＭＳ 明朝"/>
        </w:rPr>
      </w:pPr>
      <w:r w:rsidRPr="007077D3">
        <w:rPr>
          <w:rFonts w:ascii="ＭＳ 明朝" w:eastAsia="ＭＳ 明朝" w:hAnsi="ＭＳ 明朝" w:hint="eastAsia"/>
        </w:rPr>
        <w:t>１</w:t>
      </w:r>
      <w:r w:rsidR="00AF3F63" w:rsidRPr="007077D3">
        <w:rPr>
          <w:rFonts w:ascii="ＭＳ 明朝" w:eastAsia="ＭＳ 明朝" w:hAnsi="ＭＳ 明朝" w:hint="eastAsia"/>
        </w:rPr>
        <w:t>８</w:t>
      </w:r>
      <w:r w:rsidRPr="007077D3">
        <w:rPr>
          <w:rFonts w:ascii="ＭＳ 明朝" w:eastAsia="ＭＳ 明朝" w:hAnsi="ＭＳ 明朝" w:hint="eastAsia"/>
        </w:rPr>
        <w:t>）施設内設備の管理区分を明確にするため、</w:t>
      </w:r>
      <w:r w:rsidR="00AF3F63" w:rsidRPr="007077D3">
        <w:rPr>
          <w:rFonts w:ascii="ＭＳ 明朝" w:eastAsia="ＭＳ 明朝" w:hAnsi="ＭＳ 明朝" w:hint="eastAsia"/>
        </w:rPr>
        <w:t>業務</w:t>
      </w:r>
      <w:r w:rsidRPr="007077D3">
        <w:rPr>
          <w:rFonts w:ascii="ＭＳ 明朝" w:eastAsia="ＭＳ 明朝" w:hAnsi="ＭＳ 明朝" w:hint="eastAsia"/>
        </w:rPr>
        <w:t>者が設置した設備類（配線類を含む）には、</w:t>
      </w:r>
      <w:r w:rsidR="00AF3F63" w:rsidRPr="007077D3">
        <w:rPr>
          <w:rFonts w:ascii="ＭＳ 明朝" w:eastAsia="ＭＳ 明朝" w:hAnsi="ＭＳ 明朝" w:hint="eastAsia"/>
        </w:rPr>
        <w:t>業務</w:t>
      </w:r>
      <w:r w:rsidRPr="007077D3">
        <w:rPr>
          <w:rFonts w:ascii="ＭＳ 明朝" w:eastAsia="ＭＳ 明朝" w:hAnsi="ＭＳ 明朝" w:hint="eastAsia"/>
        </w:rPr>
        <w:t>者の名称等を表示するとともに、主要な設備には</w:t>
      </w:r>
      <w:r w:rsidR="00CC4834" w:rsidRPr="007077D3">
        <w:rPr>
          <w:rFonts w:ascii="ＭＳ 明朝" w:eastAsia="ＭＳ 明朝" w:hAnsi="ＭＳ 明朝" w:hint="eastAsia"/>
        </w:rPr>
        <w:t>業務</w:t>
      </w:r>
      <w:r w:rsidRPr="007077D3">
        <w:rPr>
          <w:rFonts w:ascii="ＭＳ 明朝" w:eastAsia="ＭＳ 明朝" w:hAnsi="ＭＳ 明朝" w:hint="eastAsia"/>
        </w:rPr>
        <w:t>名、期間、緊急連絡先（</w:t>
      </w:r>
      <w:r w:rsidRPr="007077D3">
        <w:rPr>
          <w:rFonts w:ascii="ＭＳ 明朝" w:eastAsia="ＭＳ 明朝" w:hAnsi="ＭＳ 明朝"/>
        </w:rPr>
        <w:t>24 時間）も表示すること。</w:t>
      </w:r>
    </w:p>
    <w:p w14:paraId="180FEE72" w14:textId="59D1DBEA" w:rsidR="007A510D" w:rsidRPr="007077D3" w:rsidRDefault="00AF3F63" w:rsidP="00E02D62">
      <w:pPr>
        <w:ind w:firstLineChars="100" w:firstLine="210"/>
        <w:rPr>
          <w:rFonts w:ascii="ＭＳ 明朝" w:eastAsia="ＭＳ 明朝" w:hAnsi="ＭＳ 明朝"/>
        </w:rPr>
      </w:pPr>
      <w:r w:rsidRPr="007077D3">
        <w:rPr>
          <w:rFonts w:ascii="ＭＳ 明朝" w:eastAsia="ＭＳ 明朝" w:hAnsi="ＭＳ 明朝" w:hint="eastAsia"/>
        </w:rPr>
        <w:t>１９</w:t>
      </w:r>
      <w:r w:rsidR="007A510D" w:rsidRPr="007077D3">
        <w:rPr>
          <w:rFonts w:ascii="ＭＳ 明朝" w:eastAsia="ＭＳ 明朝" w:hAnsi="ＭＳ 明朝" w:hint="eastAsia"/>
        </w:rPr>
        <w:t>）</w:t>
      </w:r>
      <w:r w:rsidRPr="007077D3">
        <w:rPr>
          <w:rFonts w:ascii="ＭＳ 明朝" w:eastAsia="ＭＳ 明朝" w:hAnsi="ＭＳ 明朝" w:hint="eastAsia"/>
        </w:rPr>
        <w:t>業務</w:t>
      </w:r>
      <w:r w:rsidR="007A510D" w:rsidRPr="007077D3">
        <w:rPr>
          <w:rFonts w:ascii="ＭＳ 明朝" w:eastAsia="ＭＳ 明朝" w:hAnsi="ＭＳ 明朝" w:hint="eastAsia"/>
        </w:rPr>
        <w:t>者は、業務上知り得た内容及び情報等を、</w:t>
      </w:r>
      <w:r w:rsidR="00FF5167" w:rsidRPr="007077D3">
        <w:rPr>
          <w:rFonts w:ascii="ＭＳ 明朝" w:eastAsia="ＭＳ 明朝" w:hAnsi="ＭＳ 明朝" w:hint="eastAsia"/>
        </w:rPr>
        <w:t>町</w:t>
      </w:r>
      <w:r w:rsidR="007A510D" w:rsidRPr="007077D3">
        <w:rPr>
          <w:rFonts w:ascii="ＭＳ 明朝" w:eastAsia="ＭＳ 明朝" w:hAnsi="ＭＳ 明朝" w:hint="eastAsia"/>
        </w:rPr>
        <w:t>の許可なく第三者に漏らしてはならない。</w:t>
      </w:r>
    </w:p>
    <w:p w14:paraId="1B0AD571" w14:textId="373DF052" w:rsidR="007A510D" w:rsidRPr="007077D3" w:rsidRDefault="00AF3F63" w:rsidP="00E02D62">
      <w:pPr>
        <w:ind w:leftChars="100" w:left="840" w:hangingChars="300" w:hanging="630"/>
        <w:rPr>
          <w:rFonts w:ascii="ＭＳ 明朝" w:eastAsia="ＭＳ 明朝" w:hAnsi="ＭＳ 明朝"/>
        </w:rPr>
      </w:pPr>
      <w:r w:rsidRPr="007077D3">
        <w:rPr>
          <w:rFonts w:ascii="ＭＳ 明朝" w:eastAsia="ＭＳ 明朝" w:hAnsi="ＭＳ 明朝" w:hint="eastAsia"/>
        </w:rPr>
        <w:t>２０</w:t>
      </w:r>
      <w:r w:rsidR="007A510D" w:rsidRPr="007077D3">
        <w:rPr>
          <w:rFonts w:ascii="ＭＳ 明朝" w:eastAsia="ＭＳ 明朝" w:hAnsi="ＭＳ 明朝" w:hint="eastAsia"/>
        </w:rPr>
        <w:t>）本</w:t>
      </w:r>
      <w:r w:rsidRPr="007077D3">
        <w:rPr>
          <w:rFonts w:ascii="ＭＳ 明朝" w:eastAsia="ＭＳ 明朝" w:hAnsi="ＭＳ 明朝" w:hint="eastAsia"/>
        </w:rPr>
        <w:t>業務</w:t>
      </w:r>
      <w:r w:rsidR="007A510D" w:rsidRPr="007077D3">
        <w:rPr>
          <w:rFonts w:ascii="ＭＳ 明朝" w:eastAsia="ＭＳ 明朝" w:hAnsi="ＭＳ 明朝" w:hint="eastAsia"/>
        </w:rPr>
        <w:t>の開始については、補助金の取得、その他状況に応じて、</w:t>
      </w:r>
      <w:r w:rsidR="00BF32E3" w:rsidRPr="007077D3">
        <w:rPr>
          <w:rFonts w:ascii="ＭＳ 明朝" w:eastAsia="ＭＳ 明朝" w:hAnsi="ＭＳ 明朝" w:hint="eastAsia"/>
        </w:rPr>
        <w:t>業務</w:t>
      </w:r>
      <w:r w:rsidR="007A510D" w:rsidRPr="007077D3">
        <w:rPr>
          <w:rFonts w:ascii="ＭＳ 明朝" w:eastAsia="ＭＳ 明朝" w:hAnsi="ＭＳ 明朝" w:hint="eastAsia"/>
        </w:rPr>
        <w:t>者と</w:t>
      </w:r>
      <w:r w:rsidR="00FF5167" w:rsidRPr="007077D3">
        <w:rPr>
          <w:rFonts w:ascii="ＭＳ 明朝" w:eastAsia="ＭＳ 明朝" w:hAnsi="ＭＳ 明朝" w:hint="eastAsia"/>
        </w:rPr>
        <w:t>町</w:t>
      </w:r>
      <w:r w:rsidR="007A510D" w:rsidRPr="007077D3">
        <w:rPr>
          <w:rFonts w:ascii="ＭＳ 明朝" w:eastAsia="ＭＳ 明朝" w:hAnsi="ＭＳ 明朝" w:hint="eastAsia"/>
        </w:rPr>
        <w:t>で協議の上実施方針を検討する。</w:t>
      </w:r>
    </w:p>
    <w:p w14:paraId="09AB08DA" w14:textId="20C97E32" w:rsidR="007A510D" w:rsidRPr="007077D3" w:rsidRDefault="007A510D" w:rsidP="00E02D62">
      <w:pPr>
        <w:ind w:firstLineChars="100" w:firstLine="210"/>
        <w:rPr>
          <w:rFonts w:ascii="ＭＳ 明朝" w:eastAsia="ＭＳ 明朝" w:hAnsi="ＭＳ 明朝"/>
        </w:rPr>
      </w:pPr>
      <w:r w:rsidRPr="007077D3">
        <w:rPr>
          <w:rFonts w:ascii="ＭＳ 明朝" w:eastAsia="ＭＳ 明朝" w:hAnsi="ＭＳ 明朝" w:hint="eastAsia"/>
        </w:rPr>
        <w:t>２</w:t>
      </w:r>
      <w:r w:rsidR="00AF3F63" w:rsidRPr="007077D3">
        <w:rPr>
          <w:rFonts w:ascii="ＭＳ 明朝" w:eastAsia="ＭＳ 明朝" w:hAnsi="ＭＳ 明朝" w:hint="eastAsia"/>
        </w:rPr>
        <w:t>１</w:t>
      </w:r>
      <w:r w:rsidRPr="007077D3">
        <w:rPr>
          <w:rFonts w:ascii="ＭＳ 明朝" w:eastAsia="ＭＳ 明朝" w:hAnsi="ＭＳ 明朝" w:hint="eastAsia"/>
        </w:rPr>
        <w:t>）疑義の解釈</w:t>
      </w:r>
    </w:p>
    <w:p w14:paraId="08F55B1C" w14:textId="550E3E68" w:rsidR="007A510D" w:rsidRPr="007077D3" w:rsidRDefault="007A510D" w:rsidP="008D74AF">
      <w:pPr>
        <w:ind w:leftChars="300" w:left="945" w:hangingChars="150" w:hanging="315"/>
        <w:rPr>
          <w:rFonts w:ascii="ＭＳ 明朝" w:eastAsia="ＭＳ 明朝" w:hAnsi="ＭＳ 明朝"/>
        </w:rPr>
      </w:pPr>
      <w:r w:rsidRPr="007077D3">
        <w:rPr>
          <w:rFonts w:ascii="ＭＳ 明朝" w:eastAsia="ＭＳ 明朝" w:hAnsi="ＭＳ 明朝" w:hint="eastAsia"/>
        </w:rPr>
        <w:t>ア</w:t>
      </w:r>
      <w:r w:rsidRPr="007077D3">
        <w:rPr>
          <w:rFonts w:ascii="ＭＳ 明朝" w:eastAsia="ＭＳ 明朝" w:hAnsi="ＭＳ 明朝"/>
        </w:rPr>
        <w:t xml:space="preserve"> 本</w:t>
      </w:r>
      <w:r w:rsidR="00BF32E3" w:rsidRPr="007077D3">
        <w:rPr>
          <w:rFonts w:ascii="ＭＳ 明朝" w:eastAsia="ＭＳ 明朝" w:hAnsi="ＭＳ 明朝" w:hint="eastAsia"/>
        </w:rPr>
        <w:t>業務</w:t>
      </w:r>
      <w:r w:rsidRPr="007077D3">
        <w:rPr>
          <w:rFonts w:ascii="ＭＳ 明朝" w:eastAsia="ＭＳ 明朝" w:hAnsi="ＭＳ 明朝"/>
        </w:rPr>
        <w:t>の目的を達成するために必要な事項は、本項に定めのないことであっても</w:t>
      </w:r>
      <w:r w:rsidRPr="007077D3">
        <w:rPr>
          <w:rFonts w:ascii="ＭＳ 明朝" w:eastAsia="ＭＳ 明朝" w:hAnsi="ＭＳ 明朝" w:hint="eastAsia"/>
        </w:rPr>
        <w:t>実施するものとする。</w:t>
      </w:r>
      <w:bookmarkStart w:id="1" w:name="_GoBack"/>
      <w:bookmarkEnd w:id="1"/>
    </w:p>
    <w:p w14:paraId="2A1D2774" w14:textId="3A7A6B59" w:rsidR="007A510D" w:rsidRPr="007077D3" w:rsidRDefault="007A510D" w:rsidP="008D74AF">
      <w:pPr>
        <w:ind w:leftChars="300" w:left="945" w:hangingChars="150" w:hanging="315"/>
        <w:rPr>
          <w:rFonts w:ascii="ＭＳ 明朝" w:eastAsia="ＭＳ 明朝" w:hAnsi="ＭＳ 明朝"/>
        </w:rPr>
      </w:pPr>
      <w:r w:rsidRPr="007077D3">
        <w:rPr>
          <w:rFonts w:ascii="ＭＳ 明朝" w:eastAsia="ＭＳ 明朝" w:hAnsi="ＭＳ 明朝" w:hint="eastAsia"/>
        </w:rPr>
        <w:t>イ</w:t>
      </w:r>
      <w:r w:rsidRPr="007077D3">
        <w:rPr>
          <w:rFonts w:ascii="ＭＳ 明朝" w:eastAsia="ＭＳ 明朝" w:hAnsi="ＭＳ 明朝"/>
        </w:rPr>
        <w:t xml:space="preserve"> その他、本項に定める事項に疑義が生じたとき、又は定めのない事象が発生した</w:t>
      </w:r>
      <w:r w:rsidRPr="007077D3">
        <w:rPr>
          <w:rFonts w:ascii="ＭＳ 明朝" w:eastAsia="ＭＳ 明朝" w:hAnsi="ＭＳ 明朝" w:hint="eastAsia"/>
        </w:rPr>
        <w:t>ときは、</w:t>
      </w:r>
      <w:r w:rsidR="00FF5167" w:rsidRPr="007077D3">
        <w:rPr>
          <w:rFonts w:ascii="ＭＳ 明朝" w:eastAsia="ＭＳ 明朝" w:hAnsi="ＭＳ 明朝" w:hint="eastAsia"/>
        </w:rPr>
        <w:t>町</w:t>
      </w:r>
      <w:r w:rsidRPr="007077D3">
        <w:rPr>
          <w:rFonts w:ascii="ＭＳ 明朝" w:eastAsia="ＭＳ 明朝" w:hAnsi="ＭＳ 明朝" w:hint="eastAsia"/>
        </w:rPr>
        <w:t>と</w:t>
      </w:r>
      <w:r w:rsidR="00BF32E3" w:rsidRPr="007077D3">
        <w:rPr>
          <w:rFonts w:ascii="ＭＳ 明朝" w:eastAsia="ＭＳ 明朝" w:hAnsi="ＭＳ 明朝" w:hint="eastAsia"/>
        </w:rPr>
        <w:t>業務</w:t>
      </w:r>
      <w:r w:rsidRPr="007077D3">
        <w:rPr>
          <w:rFonts w:ascii="ＭＳ 明朝" w:eastAsia="ＭＳ 明朝" w:hAnsi="ＭＳ 明朝" w:hint="eastAsia"/>
        </w:rPr>
        <w:t>者で協議して決定するものとする。</w:t>
      </w:r>
    </w:p>
    <w:p w14:paraId="610E15EA" w14:textId="77777777" w:rsidR="008D74AF" w:rsidRPr="007077D3" w:rsidRDefault="008D74AF" w:rsidP="008D74AF">
      <w:pPr>
        <w:ind w:leftChars="300" w:left="945" w:hangingChars="150" w:hanging="315"/>
        <w:rPr>
          <w:rFonts w:ascii="ＭＳ 明朝" w:eastAsia="ＭＳ 明朝" w:hAnsi="ＭＳ 明朝"/>
        </w:rPr>
      </w:pPr>
    </w:p>
    <w:p w14:paraId="3B7F69AD" w14:textId="488567CC" w:rsidR="007A510D" w:rsidRPr="007077D3" w:rsidRDefault="007A510D" w:rsidP="007A510D">
      <w:pPr>
        <w:rPr>
          <w:rFonts w:ascii="ＭＳ 明朝" w:eastAsia="ＭＳ 明朝" w:hAnsi="ＭＳ 明朝"/>
        </w:rPr>
      </w:pPr>
      <w:r w:rsidRPr="007077D3">
        <w:rPr>
          <w:rFonts w:ascii="ＭＳ 明朝" w:eastAsia="ＭＳ 明朝" w:hAnsi="ＭＳ 明朝" w:hint="eastAsia"/>
        </w:rPr>
        <w:t>参考資料一覧</w:t>
      </w:r>
    </w:p>
    <w:p w14:paraId="40195B75" w14:textId="0780B026" w:rsidR="006671C5" w:rsidRPr="007077D3" w:rsidRDefault="006671C5" w:rsidP="006671C5">
      <w:pPr>
        <w:rPr>
          <w:rFonts w:ascii="ＭＳ 明朝" w:eastAsia="ＭＳ 明朝" w:hAnsi="ＭＳ 明朝"/>
        </w:rPr>
      </w:pPr>
      <w:r w:rsidRPr="007077D3">
        <w:rPr>
          <w:rFonts w:ascii="ＭＳ 明朝" w:eastAsia="ＭＳ 明朝" w:hAnsi="ＭＳ 明朝" w:hint="eastAsia"/>
        </w:rPr>
        <w:t>【別表１】設備導入候補施設一覧</w:t>
      </w:r>
      <w:r w:rsidR="003D0B12" w:rsidRPr="007077D3">
        <w:rPr>
          <w:rFonts w:ascii="ＭＳ 明朝" w:eastAsia="ＭＳ 明朝" w:hAnsi="ＭＳ 明朝" w:hint="eastAsia"/>
        </w:rPr>
        <w:t>及び発電設備設置使用可能面積</w:t>
      </w:r>
    </w:p>
    <w:p w14:paraId="4A3719A8" w14:textId="77777777" w:rsidR="003D0B12" w:rsidRPr="007077D3" w:rsidRDefault="003D0B12" w:rsidP="003D0B12">
      <w:pPr>
        <w:ind w:firstLineChars="500" w:firstLine="1050"/>
        <w:rPr>
          <w:rFonts w:ascii="ＭＳ 明朝" w:eastAsia="ＭＳ 明朝" w:hAnsi="ＭＳ 明朝"/>
        </w:rPr>
      </w:pPr>
      <w:r w:rsidRPr="007077D3">
        <w:rPr>
          <w:rFonts w:ascii="ＭＳ 明朝" w:eastAsia="ＭＳ 明朝" w:hAnsi="ＭＳ 明朝" w:hint="eastAsia"/>
        </w:rPr>
        <w:t>※使用可能面積は、参考面積</w:t>
      </w:r>
      <w:r w:rsidRPr="007077D3">
        <w:rPr>
          <w:rFonts w:ascii="ＭＳ 明朝" w:eastAsia="ＭＳ 明朝" w:hAnsi="ＭＳ 明朝"/>
        </w:rPr>
        <w:t>(数値)となる。</w:t>
      </w:r>
    </w:p>
    <w:p w14:paraId="3EE018B9" w14:textId="77777777" w:rsidR="003D0B12" w:rsidRPr="007077D3" w:rsidRDefault="003D0B12" w:rsidP="003D0B12">
      <w:pPr>
        <w:ind w:firstLineChars="500" w:firstLine="1050"/>
        <w:rPr>
          <w:rFonts w:ascii="ＭＳ 明朝" w:eastAsia="ＭＳ 明朝" w:hAnsi="ＭＳ 明朝"/>
        </w:rPr>
      </w:pPr>
      <w:r w:rsidRPr="007077D3">
        <w:rPr>
          <w:rFonts w:ascii="ＭＳ 明朝" w:eastAsia="ＭＳ 明朝" w:hAnsi="ＭＳ 明朝" w:hint="eastAsia"/>
        </w:rPr>
        <w:t>※設置可能と判断出来る場合は参考面積を超えても構わない。</w:t>
      </w:r>
    </w:p>
    <w:p w14:paraId="69BB63A5" w14:textId="77777777" w:rsidR="006671C5" w:rsidRPr="007077D3" w:rsidRDefault="006671C5" w:rsidP="006671C5">
      <w:pPr>
        <w:rPr>
          <w:rFonts w:ascii="ＭＳ 明朝" w:eastAsia="ＭＳ 明朝" w:hAnsi="ＭＳ 明朝"/>
        </w:rPr>
      </w:pPr>
    </w:p>
    <w:p w14:paraId="54EAABAC" w14:textId="77777777" w:rsidR="006671C5" w:rsidRPr="007077D3" w:rsidRDefault="006671C5" w:rsidP="006671C5">
      <w:pPr>
        <w:rPr>
          <w:rFonts w:ascii="ＭＳ 明朝" w:eastAsia="ＭＳ 明朝" w:hAnsi="ＭＳ 明朝"/>
        </w:rPr>
      </w:pPr>
      <w:r w:rsidRPr="007077D3">
        <w:rPr>
          <w:rFonts w:ascii="ＭＳ 明朝" w:eastAsia="ＭＳ 明朝" w:hAnsi="ＭＳ 明朝" w:hint="eastAsia"/>
        </w:rPr>
        <w:t>【別表２】設備導入候補施設箇所図</w:t>
      </w:r>
    </w:p>
    <w:p w14:paraId="49C8D38E" w14:textId="3988DC24" w:rsidR="006671C5" w:rsidRPr="007077D3" w:rsidRDefault="006671C5" w:rsidP="006671C5">
      <w:pPr>
        <w:ind w:firstLineChars="450" w:firstLine="945"/>
        <w:rPr>
          <w:rFonts w:ascii="ＭＳ 明朝" w:eastAsia="ＭＳ 明朝" w:hAnsi="ＭＳ 明朝"/>
        </w:rPr>
      </w:pPr>
      <w:r w:rsidRPr="007077D3">
        <w:rPr>
          <w:rFonts w:ascii="ＭＳ 明朝" w:eastAsia="ＭＳ 明朝" w:hAnsi="ＭＳ 明朝" w:hint="eastAsia"/>
        </w:rPr>
        <w:t>（</w:t>
      </w:r>
      <w:r w:rsidR="00FF5167" w:rsidRPr="007077D3">
        <w:rPr>
          <w:rFonts w:ascii="ＭＳ 明朝" w:eastAsia="ＭＳ 明朝" w:hAnsi="ＭＳ 明朝" w:hint="eastAsia"/>
        </w:rPr>
        <w:t>鬼北町</w:t>
      </w:r>
      <w:r w:rsidRPr="007077D3">
        <w:rPr>
          <w:rFonts w:ascii="ＭＳ 明朝" w:eastAsia="ＭＳ 明朝" w:hAnsi="ＭＳ 明朝" w:hint="eastAsia"/>
        </w:rPr>
        <w:t>全図</w:t>
      </w:r>
      <w:r w:rsidRPr="007077D3">
        <w:rPr>
          <w:rFonts w:ascii="ＭＳ 明朝" w:eastAsia="ＭＳ 明朝" w:hAnsi="ＭＳ 明朝"/>
        </w:rPr>
        <w:t>)</w:t>
      </w:r>
    </w:p>
    <w:p w14:paraId="3868C1E8" w14:textId="77777777" w:rsidR="006671C5" w:rsidRPr="007077D3" w:rsidRDefault="006671C5" w:rsidP="006671C5">
      <w:pPr>
        <w:rPr>
          <w:rFonts w:ascii="ＭＳ 明朝" w:eastAsia="ＭＳ 明朝" w:hAnsi="ＭＳ 明朝"/>
        </w:rPr>
      </w:pPr>
    </w:p>
    <w:sectPr w:rsidR="006671C5" w:rsidRPr="007077D3" w:rsidSect="00DB232D">
      <w:pgSz w:w="11906" w:h="16838"/>
      <w:pgMar w:top="1378" w:right="1247" w:bottom="862"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DEE21" w14:textId="77777777" w:rsidR="00D15C38" w:rsidRDefault="00D15C38" w:rsidP="007610C3">
      <w:r>
        <w:separator/>
      </w:r>
    </w:p>
  </w:endnote>
  <w:endnote w:type="continuationSeparator" w:id="0">
    <w:p w14:paraId="2AD9CF1B" w14:textId="77777777" w:rsidR="00D15C38" w:rsidRDefault="00D15C38" w:rsidP="00761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5A546" w14:textId="77777777" w:rsidR="00D15C38" w:rsidRDefault="00D15C38" w:rsidP="007610C3">
      <w:r>
        <w:separator/>
      </w:r>
    </w:p>
  </w:footnote>
  <w:footnote w:type="continuationSeparator" w:id="0">
    <w:p w14:paraId="5E066465" w14:textId="77777777" w:rsidR="00D15C38" w:rsidRDefault="00D15C38" w:rsidP="007610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35245"/>
    <w:multiLevelType w:val="hybridMultilevel"/>
    <w:tmpl w:val="37F069B4"/>
    <w:lvl w:ilvl="0" w:tplc="FFFFFFFF">
      <w:start w:val="1"/>
      <w:numFmt w:val="decimalEnclosedCircle"/>
      <w:lvlText w:val="%1"/>
      <w:lvlJc w:val="left"/>
      <w:pPr>
        <w:ind w:left="636" w:hanging="420"/>
      </w:pPr>
    </w:lvl>
    <w:lvl w:ilvl="1" w:tplc="FFFFFFFF" w:tentative="1">
      <w:start w:val="1"/>
      <w:numFmt w:val="aiueoFullWidth"/>
      <w:lvlText w:val="(%2)"/>
      <w:lvlJc w:val="left"/>
      <w:pPr>
        <w:ind w:left="1056" w:hanging="420"/>
      </w:pPr>
    </w:lvl>
    <w:lvl w:ilvl="2" w:tplc="FFFFFFFF" w:tentative="1">
      <w:start w:val="1"/>
      <w:numFmt w:val="decimalEnclosedCircle"/>
      <w:lvlText w:val="%3"/>
      <w:lvlJc w:val="left"/>
      <w:pPr>
        <w:ind w:left="1476" w:hanging="420"/>
      </w:pPr>
    </w:lvl>
    <w:lvl w:ilvl="3" w:tplc="FFFFFFFF" w:tentative="1">
      <w:start w:val="1"/>
      <w:numFmt w:val="decimal"/>
      <w:lvlText w:val="%4."/>
      <w:lvlJc w:val="left"/>
      <w:pPr>
        <w:ind w:left="1896" w:hanging="420"/>
      </w:pPr>
    </w:lvl>
    <w:lvl w:ilvl="4" w:tplc="FFFFFFFF" w:tentative="1">
      <w:start w:val="1"/>
      <w:numFmt w:val="aiueoFullWidth"/>
      <w:lvlText w:val="(%5)"/>
      <w:lvlJc w:val="left"/>
      <w:pPr>
        <w:ind w:left="2316" w:hanging="420"/>
      </w:pPr>
    </w:lvl>
    <w:lvl w:ilvl="5" w:tplc="FFFFFFFF" w:tentative="1">
      <w:start w:val="1"/>
      <w:numFmt w:val="decimalEnclosedCircle"/>
      <w:lvlText w:val="%6"/>
      <w:lvlJc w:val="left"/>
      <w:pPr>
        <w:ind w:left="2736" w:hanging="420"/>
      </w:pPr>
    </w:lvl>
    <w:lvl w:ilvl="6" w:tplc="FFFFFFFF" w:tentative="1">
      <w:start w:val="1"/>
      <w:numFmt w:val="decimal"/>
      <w:lvlText w:val="%7."/>
      <w:lvlJc w:val="left"/>
      <w:pPr>
        <w:ind w:left="3156" w:hanging="420"/>
      </w:pPr>
    </w:lvl>
    <w:lvl w:ilvl="7" w:tplc="FFFFFFFF" w:tentative="1">
      <w:start w:val="1"/>
      <w:numFmt w:val="aiueoFullWidth"/>
      <w:lvlText w:val="(%8)"/>
      <w:lvlJc w:val="left"/>
      <w:pPr>
        <w:ind w:left="3576" w:hanging="420"/>
      </w:pPr>
    </w:lvl>
    <w:lvl w:ilvl="8" w:tplc="FFFFFFFF" w:tentative="1">
      <w:start w:val="1"/>
      <w:numFmt w:val="decimalEnclosedCircle"/>
      <w:lvlText w:val="%9"/>
      <w:lvlJc w:val="left"/>
      <w:pPr>
        <w:ind w:left="3996" w:hanging="420"/>
      </w:pPr>
    </w:lvl>
  </w:abstractNum>
  <w:abstractNum w:abstractNumId="1" w15:restartNumberingAfterBreak="0">
    <w:nsid w:val="21515ADE"/>
    <w:multiLevelType w:val="hybridMultilevel"/>
    <w:tmpl w:val="69821E3C"/>
    <w:lvl w:ilvl="0" w:tplc="04090011">
      <w:start w:val="1"/>
      <w:numFmt w:val="decimalEnclosedCircle"/>
      <w:lvlText w:val="%1"/>
      <w:lvlJc w:val="left"/>
      <w:pPr>
        <w:ind w:left="636" w:hanging="420"/>
      </w:p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 w15:restartNumberingAfterBreak="0">
    <w:nsid w:val="21DF25CA"/>
    <w:multiLevelType w:val="hybridMultilevel"/>
    <w:tmpl w:val="0F3A8CA8"/>
    <w:lvl w:ilvl="0" w:tplc="04090011">
      <w:start w:val="1"/>
      <w:numFmt w:val="decimalEnclosedCircle"/>
      <w:lvlText w:val="%1"/>
      <w:lvlJc w:val="left"/>
      <w:pPr>
        <w:ind w:left="636" w:hanging="420"/>
      </w:p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 w15:restartNumberingAfterBreak="0">
    <w:nsid w:val="297A5C1A"/>
    <w:multiLevelType w:val="hybridMultilevel"/>
    <w:tmpl w:val="0F3A8CA8"/>
    <w:lvl w:ilvl="0" w:tplc="FFFFFFFF">
      <w:start w:val="1"/>
      <w:numFmt w:val="decimalEnclosedCircle"/>
      <w:lvlText w:val="%1"/>
      <w:lvlJc w:val="left"/>
      <w:pPr>
        <w:ind w:left="636" w:hanging="420"/>
      </w:pPr>
    </w:lvl>
    <w:lvl w:ilvl="1" w:tplc="FFFFFFFF" w:tentative="1">
      <w:start w:val="1"/>
      <w:numFmt w:val="aiueoFullWidth"/>
      <w:lvlText w:val="(%2)"/>
      <w:lvlJc w:val="left"/>
      <w:pPr>
        <w:ind w:left="1056" w:hanging="420"/>
      </w:pPr>
    </w:lvl>
    <w:lvl w:ilvl="2" w:tplc="FFFFFFFF" w:tentative="1">
      <w:start w:val="1"/>
      <w:numFmt w:val="decimalEnclosedCircle"/>
      <w:lvlText w:val="%3"/>
      <w:lvlJc w:val="left"/>
      <w:pPr>
        <w:ind w:left="1476" w:hanging="420"/>
      </w:pPr>
    </w:lvl>
    <w:lvl w:ilvl="3" w:tplc="FFFFFFFF" w:tentative="1">
      <w:start w:val="1"/>
      <w:numFmt w:val="decimal"/>
      <w:lvlText w:val="%4."/>
      <w:lvlJc w:val="left"/>
      <w:pPr>
        <w:ind w:left="1896" w:hanging="420"/>
      </w:pPr>
    </w:lvl>
    <w:lvl w:ilvl="4" w:tplc="FFFFFFFF" w:tentative="1">
      <w:start w:val="1"/>
      <w:numFmt w:val="aiueoFullWidth"/>
      <w:lvlText w:val="(%5)"/>
      <w:lvlJc w:val="left"/>
      <w:pPr>
        <w:ind w:left="2316" w:hanging="420"/>
      </w:pPr>
    </w:lvl>
    <w:lvl w:ilvl="5" w:tplc="FFFFFFFF" w:tentative="1">
      <w:start w:val="1"/>
      <w:numFmt w:val="decimalEnclosedCircle"/>
      <w:lvlText w:val="%6"/>
      <w:lvlJc w:val="left"/>
      <w:pPr>
        <w:ind w:left="2736" w:hanging="420"/>
      </w:pPr>
    </w:lvl>
    <w:lvl w:ilvl="6" w:tplc="FFFFFFFF" w:tentative="1">
      <w:start w:val="1"/>
      <w:numFmt w:val="decimal"/>
      <w:lvlText w:val="%7."/>
      <w:lvlJc w:val="left"/>
      <w:pPr>
        <w:ind w:left="3156" w:hanging="420"/>
      </w:pPr>
    </w:lvl>
    <w:lvl w:ilvl="7" w:tplc="FFFFFFFF" w:tentative="1">
      <w:start w:val="1"/>
      <w:numFmt w:val="aiueoFullWidth"/>
      <w:lvlText w:val="(%8)"/>
      <w:lvlJc w:val="left"/>
      <w:pPr>
        <w:ind w:left="3576" w:hanging="420"/>
      </w:pPr>
    </w:lvl>
    <w:lvl w:ilvl="8" w:tplc="FFFFFFFF" w:tentative="1">
      <w:start w:val="1"/>
      <w:numFmt w:val="decimalEnclosedCircle"/>
      <w:lvlText w:val="%9"/>
      <w:lvlJc w:val="left"/>
      <w:pPr>
        <w:ind w:left="3996" w:hanging="420"/>
      </w:pPr>
    </w:lvl>
  </w:abstractNum>
  <w:abstractNum w:abstractNumId="4" w15:restartNumberingAfterBreak="0">
    <w:nsid w:val="4CB6223B"/>
    <w:multiLevelType w:val="hybridMultilevel"/>
    <w:tmpl w:val="F0EE669A"/>
    <w:lvl w:ilvl="0" w:tplc="0F58EDA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E2653F1"/>
    <w:multiLevelType w:val="hybridMultilevel"/>
    <w:tmpl w:val="29A030F2"/>
    <w:lvl w:ilvl="0" w:tplc="FFFFFFFF">
      <w:start w:val="1"/>
      <w:numFmt w:val="decimalEnclosedCircle"/>
      <w:lvlText w:val="%1"/>
      <w:lvlJc w:val="left"/>
      <w:pPr>
        <w:ind w:left="636" w:hanging="420"/>
      </w:pPr>
    </w:lvl>
    <w:lvl w:ilvl="1" w:tplc="FFFFFFFF" w:tentative="1">
      <w:start w:val="1"/>
      <w:numFmt w:val="aiueoFullWidth"/>
      <w:lvlText w:val="(%2)"/>
      <w:lvlJc w:val="left"/>
      <w:pPr>
        <w:ind w:left="1056" w:hanging="420"/>
      </w:pPr>
    </w:lvl>
    <w:lvl w:ilvl="2" w:tplc="FFFFFFFF" w:tentative="1">
      <w:start w:val="1"/>
      <w:numFmt w:val="decimalEnclosedCircle"/>
      <w:lvlText w:val="%3"/>
      <w:lvlJc w:val="left"/>
      <w:pPr>
        <w:ind w:left="1476" w:hanging="420"/>
      </w:pPr>
    </w:lvl>
    <w:lvl w:ilvl="3" w:tplc="FFFFFFFF" w:tentative="1">
      <w:start w:val="1"/>
      <w:numFmt w:val="decimal"/>
      <w:lvlText w:val="%4."/>
      <w:lvlJc w:val="left"/>
      <w:pPr>
        <w:ind w:left="1896" w:hanging="420"/>
      </w:pPr>
    </w:lvl>
    <w:lvl w:ilvl="4" w:tplc="FFFFFFFF" w:tentative="1">
      <w:start w:val="1"/>
      <w:numFmt w:val="aiueoFullWidth"/>
      <w:lvlText w:val="(%5)"/>
      <w:lvlJc w:val="left"/>
      <w:pPr>
        <w:ind w:left="2316" w:hanging="420"/>
      </w:pPr>
    </w:lvl>
    <w:lvl w:ilvl="5" w:tplc="FFFFFFFF" w:tentative="1">
      <w:start w:val="1"/>
      <w:numFmt w:val="decimalEnclosedCircle"/>
      <w:lvlText w:val="%6"/>
      <w:lvlJc w:val="left"/>
      <w:pPr>
        <w:ind w:left="2736" w:hanging="420"/>
      </w:pPr>
    </w:lvl>
    <w:lvl w:ilvl="6" w:tplc="FFFFFFFF" w:tentative="1">
      <w:start w:val="1"/>
      <w:numFmt w:val="decimal"/>
      <w:lvlText w:val="%7."/>
      <w:lvlJc w:val="left"/>
      <w:pPr>
        <w:ind w:left="3156" w:hanging="420"/>
      </w:pPr>
    </w:lvl>
    <w:lvl w:ilvl="7" w:tplc="FFFFFFFF" w:tentative="1">
      <w:start w:val="1"/>
      <w:numFmt w:val="aiueoFullWidth"/>
      <w:lvlText w:val="(%8)"/>
      <w:lvlJc w:val="left"/>
      <w:pPr>
        <w:ind w:left="3576" w:hanging="420"/>
      </w:pPr>
    </w:lvl>
    <w:lvl w:ilvl="8" w:tplc="FFFFFFFF" w:tentative="1">
      <w:start w:val="1"/>
      <w:numFmt w:val="decimalEnclosedCircle"/>
      <w:lvlText w:val="%9"/>
      <w:lvlJc w:val="left"/>
      <w:pPr>
        <w:ind w:left="3996" w:hanging="420"/>
      </w:pPr>
    </w:lvl>
  </w:abstractNum>
  <w:abstractNum w:abstractNumId="6" w15:restartNumberingAfterBreak="0">
    <w:nsid w:val="51F322CB"/>
    <w:multiLevelType w:val="hybridMultilevel"/>
    <w:tmpl w:val="EC0E603E"/>
    <w:lvl w:ilvl="0" w:tplc="FFFFFFFF">
      <w:start w:val="1"/>
      <w:numFmt w:val="decimalEnclosedCircle"/>
      <w:lvlText w:val="%1"/>
      <w:lvlJc w:val="left"/>
      <w:pPr>
        <w:ind w:left="636"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0916EF1"/>
    <w:multiLevelType w:val="hybridMultilevel"/>
    <w:tmpl w:val="5DB4573A"/>
    <w:lvl w:ilvl="0" w:tplc="FFFFFFFF">
      <w:start w:val="1"/>
      <w:numFmt w:val="decimalEnclosedCircle"/>
      <w:lvlText w:val="%1"/>
      <w:lvlJc w:val="left"/>
      <w:pPr>
        <w:ind w:left="636" w:hanging="420"/>
      </w:pPr>
    </w:lvl>
    <w:lvl w:ilvl="1" w:tplc="FFFFFFFF" w:tentative="1">
      <w:start w:val="1"/>
      <w:numFmt w:val="aiueoFullWidth"/>
      <w:lvlText w:val="(%2)"/>
      <w:lvlJc w:val="left"/>
      <w:pPr>
        <w:ind w:left="1056" w:hanging="420"/>
      </w:pPr>
    </w:lvl>
    <w:lvl w:ilvl="2" w:tplc="FFFFFFFF" w:tentative="1">
      <w:start w:val="1"/>
      <w:numFmt w:val="decimalEnclosedCircle"/>
      <w:lvlText w:val="%3"/>
      <w:lvlJc w:val="left"/>
      <w:pPr>
        <w:ind w:left="1476" w:hanging="420"/>
      </w:pPr>
    </w:lvl>
    <w:lvl w:ilvl="3" w:tplc="FFFFFFFF" w:tentative="1">
      <w:start w:val="1"/>
      <w:numFmt w:val="decimal"/>
      <w:lvlText w:val="%4."/>
      <w:lvlJc w:val="left"/>
      <w:pPr>
        <w:ind w:left="1896" w:hanging="420"/>
      </w:pPr>
    </w:lvl>
    <w:lvl w:ilvl="4" w:tplc="FFFFFFFF" w:tentative="1">
      <w:start w:val="1"/>
      <w:numFmt w:val="aiueoFullWidth"/>
      <w:lvlText w:val="(%5)"/>
      <w:lvlJc w:val="left"/>
      <w:pPr>
        <w:ind w:left="2316" w:hanging="420"/>
      </w:pPr>
    </w:lvl>
    <w:lvl w:ilvl="5" w:tplc="FFFFFFFF" w:tentative="1">
      <w:start w:val="1"/>
      <w:numFmt w:val="decimalEnclosedCircle"/>
      <w:lvlText w:val="%6"/>
      <w:lvlJc w:val="left"/>
      <w:pPr>
        <w:ind w:left="2736" w:hanging="420"/>
      </w:pPr>
    </w:lvl>
    <w:lvl w:ilvl="6" w:tplc="FFFFFFFF" w:tentative="1">
      <w:start w:val="1"/>
      <w:numFmt w:val="decimal"/>
      <w:lvlText w:val="%7."/>
      <w:lvlJc w:val="left"/>
      <w:pPr>
        <w:ind w:left="3156" w:hanging="420"/>
      </w:pPr>
    </w:lvl>
    <w:lvl w:ilvl="7" w:tplc="FFFFFFFF" w:tentative="1">
      <w:start w:val="1"/>
      <w:numFmt w:val="aiueoFullWidth"/>
      <w:lvlText w:val="(%8)"/>
      <w:lvlJc w:val="left"/>
      <w:pPr>
        <w:ind w:left="3576" w:hanging="420"/>
      </w:pPr>
    </w:lvl>
    <w:lvl w:ilvl="8" w:tplc="FFFFFFFF" w:tentative="1">
      <w:start w:val="1"/>
      <w:numFmt w:val="decimalEnclosedCircle"/>
      <w:lvlText w:val="%9"/>
      <w:lvlJc w:val="left"/>
      <w:pPr>
        <w:ind w:left="3996" w:hanging="420"/>
      </w:pPr>
    </w:lvl>
  </w:abstractNum>
  <w:abstractNum w:abstractNumId="8" w15:restartNumberingAfterBreak="0">
    <w:nsid w:val="65AF4742"/>
    <w:multiLevelType w:val="hybridMultilevel"/>
    <w:tmpl w:val="069E407A"/>
    <w:lvl w:ilvl="0" w:tplc="083648B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62B5457"/>
    <w:multiLevelType w:val="hybridMultilevel"/>
    <w:tmpl w:val="554A58C6"/>
    <w:lvl w:ilvl="0" w:tplc="083648B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0F41DAA"/>
    <w:multiLevelType w:val="hybridMultilevel"/>
    <w:tmpl w:val="521A0DA0"/>
    <w:lvl w:ilvl="0" w:tplc="04090011">
      <w:start w:val="1"/>
      <w:numFmt w:val="decimalEnclosedCircle"/>
      <w:lvlText w:val="%1"/>
      <w:lvlJc w:val="left"/>
      <w:pPr>
        <w:ind w:left="636" w:hanging="420"/>
      </w:p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1" w15:restartNumberingAfterBreak="0">
    <w:nsid w:val="71813228"/>
    <w:multiLevelType w:val="hybridMultilevel"/>
    <w:tmpl w:val="B610FA76"/>
    <w:lvl w:ilvl="0" w:tplc="FFFFFFFF">
      <w:start w:val="1"/>
      <w:numFmt w:val="decimalEnclosedCircle"/>
      <w:lvlText w:val="%1"/>
      <w:lvlJc w:val="left"/>
      <w:pPr>
        <w:ind w:left="636" w:hanging="420"/>
      </w:pPr>
    </w:lvl>
    <w:lvl w:ilvl="1" w:tplc="FFFFFFFF" w:tentative="1">
      <w:start w:val="1"/>
      <w:numFmt w:val="aiueoFullWidth"/>
      <w:lvlText w:val="(%2)"/>
      <w:lvlJc w:val="left"/>
      <w:pPr>
        <w:ind w:left="1056" w:hanging="420"/>
      </w:pPr>
    </w:lvl>
    <w:lvl w:ilvl="2" w:tplc="FFFFFFFF" w:tentative="1">
      <w:start w:val="1"/>
      <w:numFmt w:val="decimalEnclosedCircle"/>
      <w:lvlText w:val="%3"/>
      <w:lvlJc w:val="left"/>
      <w:pPr>
        <w:ind w:left="1476" w:hanging="420"/>
      </w:pPr>
    </w:lvl>
    <w:lvl w:ilvl="3" w:tplc="FFFFFFFF" w:tentative="1">
      <w:start w:val="1"/>
      <w:numFmt w:val="decimal"/>
      <w:lvlText w:val="%4."/>
      <w:lvlJc w:val="left"/>
      <w:pPr>
        <w:ind w:left="1896" w:hanging="420"/>
      </w:pPr>
    </w:lvl>
    <w:lvl w:ilvl="4" w:tplc="FFFFFFFF" w:tentative="1">
      <w:start w:val="1"/>
      <w:numFmt w:val="aiueoFullWidth"/>
      <w:lvlText w:val="(%5)"/>
      <w:lvlJc w:val="left"/>
      <w:pPr>
        <w:ind w:left="2316" w:hanging="420"/>
      </w:pPr>
    </w:lvl>
    <w:lvl w:ilvl="5" w:tplc="FFFFFFFF" w:tentative="1">
      <w:start w:val="1"/>
      <w:numFmt w:val="decimalEnclosedCircle"/>
      <w:lvlText w:val="%6"/>
      <w:lvlJc w:val="left"/>
      <w:pPr>
        <w:ind w:left="2736" w:hanging="420"/>
      </w:pPr>
    </w:lvl>
    <w:lvl w:ilvl="6" w:tplc="FFFFFFFF" w:tentative="1">
      <w:start w:val="1"/>
      <w:numFmt w:val="decimal"/>
      <w:lvlText w:val="%7."/>
      <w:lvlJc w:val="left"/>
      <w:pPr>
        <w:ind w:left="3156" w:hanging="420"/>
      </w:pPr>
    </w:lvl>
    <w:lvl w:ilvl="7" w:tplc="FFFFFFFF" w:tentative="1">
      <w:start w:val="1"/>
      <w:numFmt w:val="aiueoFullWidth"/>
      <w:lvlText w:val="(%8)"/>
      <w:lvlJc w:val="left"/>
      <w:pPr>
        <w:ind w:left="3576" w:hanging="420"/>
      </w:pPr>
    </w:lvl>
    <w:lvl w:ilvl="8" w:tplc="FFFFFFFF" w:tentative="1">
      <w:start w:val="1"/>
      <w:numFmt w:val="decimalEnclosedCircle"/>
      <w:lvlText w:val="%9"/>
      <w:lvlJc w:val="left"/>
      <w:pPr>
        <w:ind w:left="3996" w:hanging="420"/>
      </w:pPr>
    </w:lvl>
  </w:abstractNum>
  <w:abstractNum w:abstractNumId="12" w15:restartNumberingAfterBreak="0">
    <w:nsid w:val="73DF084B"/>
    <w:multiLevelType w:val="hybridMultilevel"/>
    <w:tmpl w:val="C9BEFD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2"/>
  </w:num>
  <w:num w:numId="3">
    <w:abstractNumId w:val="8"/>
  </w:num>
  <w:num w:numId="4">
    <w:abstractNumId w:val="1"/>
  </w:num>
  <w:num w:numId="5">
    <w:abstractNumId w:val="10"/>
  </w:num>
  <w:num w:numId="6">
    <w:abstractNumId w:val="2"/>
  </w:num>
  <w:num w:numId="7">
    <w:abstractNumId w:val="11"/>
  </w:num>
  <w:num w:numId="8">
    <w:abstractNumId w:val="5"/>
  </w:num>
  <w:num w:numId="9">
    <w:abstractNumId w:val="0"/>
  </w:num>
  <w:num w:numId="10">
    <w:abstractNumId w:val="7"/>
  </w:num>
  <w:num w:numId="11">
    <w:abstractNumId w:val="6"/>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6EE"/>
    <w:rsid w:val="000030BD"/>
    <w:rsid w:val="00032796"/>
    <w:rsid w:val="000464B2"/>
    <w:rsid w:val="000569A1"/>
    <w:rsid w:val="000575A8"/>
    <w:rsid w:val="00057AC3"/>
    <w:rsid w:val="000B0841"/>
    <w:rsid w:val="000B5E41"/>
    <w:rsid w:val="000C4D88"/>
    <w:rsid w:val="000E3216"/>
    <w:rsid w:val="000E76A5"/>
    <w:rsid w:val="001056B2"/>
    <w:rsid w:val="00127A2C"/>
    <w:rsid w:val="00130B62"/>
    <w:rsid w:val="00130C41"/>
    <w:rsid w:val="00136008"/>
    <w:rsid w:val="00145E01"/>
    <w:rsid w:val="00153DA2"/>
    <w:rsid w:val="00157AD3"/>
    <w:rsid w:val="001606D5"/>
    <w:rsid w:val="00172381"/>
    <w:rsid w:val="00176E04"/>
    <w:rsid w:val="001B121B"/>
    <w:rsid w:val="001B505A"/>
    <w:rsid w:val="001C182C"/>
    <w:rsid w:val="001D1931"/>
    <w:rsid w:val="001D2E13"/>
    <w:rsid w:val="001D67AA"/>
    <w:rsid w:val="001F1B64"/>
    <w:rsid w:val="00213427"/>
    <w:rsid w:val="00213A75"/>
    <w:rsid w:val="002160E6"/>
    <w:rsid w:val="00223889"/>
    <w:rsid w:val="00230BFC"/>
    <w:rsid w:val="00233A50"/>
    <w:rsid w:val="002434D3"/>
    <w:rsid w:val="00251AFC"/>
    <w:rsid w:val="00273578"/>
    <w:rsid w:val="00284C7B"/>
    <w:rsid w:val="00294867"/>
    <w:rsid w:val="00296B52"/>
    <w:rsid w:val="002B14F4"/>
    <w:rsid w:val="002B73D1"/>
    <w:rsid w:val="002E0BEA"/>
    <w:rsid w:val="002E6E9B"/>
    <w:rsid w:val="00304183"/>
    <w:rsid w:val="003044E8"/>
    <w:rsid w:val="00345D37"/>
    <w:rsid w:val="0035287A"/>
    <w:rsid w:val="00354388"/>
    <w:rsid w:val="00356C27"/>
    <w:rsid w:val="00360ABD"/>
    <w:rsid w:val="00371342"/>
    <w:rsid w:val="00373E14"/>
    <w:rsid w:val="00374A41"/>
    <w:rsid w:val="00375E23"/>
    <w:rsid w:val="0038073C"/>
    <w:rsid w:val="00396F32"/>
    <w:rsid w:val="003C1AC6"/>
    <w:rsid w:val="003D0B12"/>
    <w:rsid w:val="003D7529"/>
    <w:rsid w:val="003F4F48"/>
    <w:rsid w:val="00405623"/>
    <w:rsid w:val="00410018"/>
    <w:rsid w:val="004101F3"/>
    <w:rsid w:val="004147CC"/>
    <w:rsid w:val="00427BBF"/>
    <w:rsid w:val="00427E06"/>
    <w:rsid w:val="004303ED"/>
    <w:rsid w:val="00440528"/>
    <w:rsid w:val="004459E1"/>
    <w:rsid w:val="004472A3"/>
    <w:rsid w:val="004726EE"/>
    <w:rsid w:val="00474A7D"/>
    <w:rsid w:val="00491D0B"/>
    <w:rsid w:val="00495EC4"/>
    <w:rsid w:val="004A25A1"/>
    <w:rsid w:val="004A291E"/>
    <w:rsid w:val="004A3866"/>
    <w:rsid w:val="004B6DE0"/>
    <w:rsid w:val="004C4788"/>
    <w:rsid w:val="004D6160"/>
    <w:rsid w:val="004F3F95"/>
    <w:rsid w:val="00501BAF"/>
    <w:rsid w:val="00512AFE"/>
    <w:rsid w:val="005137B1"/>
    <w:rsid w:val="005147F6"/>
    <w:rsid w:val="00522A28"/>
    <w:rsid w:val="005241D8"/>
    <w:rsid w:val="00542685"/>
    <w:rsid w:val="00543345"/>
    <w:rsid w:val="00561DD8"/>
    <w:rsid w:val="0056482E"/>
    <w:rsid w:val="005925F2"/>
    <w:rsid w:val="005A750D"/>
    <w:rsid w:val="005B3ADE"/>
    <w:rsid w:val="005B4DE5"/>
    <w:rsid w:val="005C0D95"/>
    <w:rsid w:val="005C29B4"/>
    <w:rsid w:val="005E0923"/>
    <w:rsid w:val="005F4A69"/>
    <w:rsid w:val="00610143"/>
    <w:rsid w:val="00612000"/>
    <w:rsid w:val="0062272C"/>
    <w:rsid w:val="00627708"/>
    <w:rsid w:val="00627DA5"/>
    <w:rsid w:val="00637C3D"/>
    <w:rsid w:val="006437ED"/>
    <w:rsid w:val="006557A9"/>
    <w:rsid w:val="00657C51"/>
    <w:rsid w:val="006671C5"/>
    <w:rsid w:val="006702E1"/>
    <w:rsid w:val="00690893"/>
    <w:rsid w:val="006B0717"/>
    <w:rsid w:val="006B2B54"/>
    <w:rsid w:val="006B57AE"/>
    <w:rsid w:val="006C4285"/>
    <w:rsid w:val="006C43DF"/>
    <w:rsid w:val="006D0DFD"/>
    <w:rsid w:val="006D61E7"/>
    <w:rsid w:val="006E2C6C"/>
    <w:rsid w:val="007077D3"/>
    <w:rsid w:val="00731ED0"/>
    <w:rsid w:val="0073580B"/>
    <w:rsid w:val="00741E47"/>
    <w:rsid w:val="00756BD9"/>
    <w:rsid w:val="0076027A"/>
    <w:rsid w:val="007610C3"/>
    <w:rsid w:val="007A510D"/>
    <w:rsid w:val="007B1513"/>
    <w:rsid w:val="007C1CEC"/>
    <w:rsid w:val="007C1F19"/>
    <w:rsid w:val="007C3440"/>
    <w:rsid w:val="007D29B5"/>
    <w:rsid w:val="007D39C9"/>
    <w:rsid w:val="007E19AB"/>
    <w:rsid w:val="007F35C0"/>
    <w:rsid w:val="007F5288"/>
    <w:rsid w:val="008031E3"/>
    <w:rsid w:val="00803359"/>
    <w:rsid w:val="00806FB7"/>
    <w:rsid w:val="00813FAC"/>
    <w:rsid w:val="00822EBF"/>
    <w:rsid w:val="00825ABD"/>
    <w:rsid w:val="00830934"/>
    <w:rsid w:val="00837081"/>
    <w:rsid w:val="008441CC"/>
    <w:rsid w:val="0085327C"/>
    <w:rsid w:val="00854AA4"/>
    <w:rsid w:val="00855ECE"/>
    <w:rsid w:val="00860526"/>
    <w:rsid w:val="0086253B"/>
    <w:rsid w:val="00866155"/>
    <w:rsid w:val="00867B45"/>
    <w:rsid w:val="008852D8"/>
    <w:rsid w:val="008916EB"/>
    <w:rsid w:val="008939E8"/>
    <w:rsid w:val="008D2F34"/>
    <w:rsid w:val="008D39CA"/>
    <w:rsid w:val="008D74AF"/>
    <w:rsid w:val="008F13C1"/>
    <w:rsid w:val="008F7D8F"/>
    <w:rsid w:val="00900056"/>
    <w:rsid w:val="00912447"/>
    <w:rsid w:val="00914972"/>
    <w:rsid w:val="0093225A"/>
    <w:rsid w:val="009478B9"/>
    <w:rsid w:val="00972BE0"/>
    <w:rsid w:val="00982BCE"/>
    <w:rsid w:val="00991B16"/>
    <w:rsid w:val="009932CF"/>
    <w:rsid w:val="009A213A"/>
    <w:rsid w:val="009A6C9E"/>
    <w:rsid w:val="009B3CFC"/>
    <w:rsid w:val="009C0416"/>
    <w:rsid w:val="009C3267"/>
    <w:rsid w:val="009F1C8F"/>
    <w:rsid w:val="009F6637"/>
    <w:rsid w:val="00A21F11"/>
    <w:rsid w:val="00A333A8"/>
    <w:rsid w:val="00A359B4"/>
    <w:rsid w:val="00A42443"/>
    <w:rsid w:val="00A46EE3"/>
    <w:rsid w:val="00A52A94"/>
    <w:rsid w:val="00A64046"/>
    <w:rsid w:val="00A716C1"/>
    <w:rsid w:val="00A75C99"/>
    <w:rsid w:val="00A80D8C"/>
    <w:rsid w:val="00A8129A"/>
    <w:rsid w:val="00A82733"/>
    <w:rsid w:val="00A939AE"/>
    <w:rsid w:val="00AA1843"/>
    <w:rsid w:val="00AB296B"/>
    <w:rsid w:val="00AB56AA"/>
    <w:rsid w:val="00AB6027"/>
    <w:rsid w:val="00AE27A8"/>
    <w:rsid w:val="00AF3F63"/>
    <w:rsid w:val="00AF7922"/>
    <w:rsid w:val="00B01DB7"/>
    <w:rsid w:val="00B04BA7"/>
    <w:rsid w:val="00B10B8B"/>
    <w:rsid w:val="00B14A0B"/>
    <w:rsid w:val="00B223CC"/>
    <w:rsid w:val="00B25587"/>
    <w:rsid w:val="00B42BDF"/>
    <w:rsid w:val="00B50635"/>
    <w:rsid w:val="00B52480"/>
    <w:rsid w:val="00B55556"/>
    <w:rsid w:val="00B57C5A"/>
    <w:rsid w:val="00B80C00"/>
    <w:rsid w:val="00B815BE"/>
    <w:rsid w:val="00B94807"/>
    <w:rsid w:val="00BB6411"/>
    <w:rsid w:val="00BC0FA6"/>
    <w:rsid w:val="00BD55FB"/>
    <w:rsid w:val="00BE3C66"/>
    <w:rsid w:val="00BF037B"/>
    <w:rsid w:val="00BF32E3"/>
    <w:rsid w:val="00BF573F"/>
    <w:rsid w:val="00C5571B"/>
    <w:rsid w:val="00C632BB"/>
    <w:rsid w:val="00C86CCF"/>
    <w:rsid w:val="00C90A5D"/>
    <w:rsid w:val="00C953E3"/>
    <w:rsid w:val="00CC4834"/>
    <w:rsid w:val="00CD2AF2"/>
    <w:rsid w:val="00CF00E7"/>
    <w:rsid w:val="00D00152"/>
    <w:rsid w:val="00D0241C"/>
    <w:rsid w:val="00D039EA"/>
    <w:rsid w:val="00D15C38"/>
    <w:rsid w:val="00D17C53"/>
    <w:rsid w:val="00D21904"/>
    <w:rsid w:val="00D400EE"/>
    <w:rsid w:val="00D41F3D"/>
    <w:rsid w:val="00D4685C"/>
    <w:rsid w:val="00D46B1C"/>
    <w:rsid w:val="00D6132F"/>
    <w:rsid w:val="00D827F3"/>
    <w:rsid w:val="00D90734"/>
    <w:rsid w:val="00DA15F8"/>
    <w:rsid w:val="00DB232D"/>
    <w:rsid w:val="00DB573B"/>
    <w:rsid w:val="00DB68DB"/>
    <w:rsid w:val="00DC7054"/>
    <w:rsid w:val="00DC716E"/>
    <w:rsid w:val="00DD025B"/>
    <w:rsid w:val="00DD5E1A"/>
    <w:rsid w:val="00DE1D30"/>
    <w:rsid w:val="00DF5EA1"/>
    <w:rsid w:val="00E01935"/>
    <w:rsid w:val="00E02D62"/>
    <w:rsid w:val="00E37834"/>
    <w:rsid w:val="00E46406"/>
    <w:rsid w:val="00E54150"/>
    <w:rsid w:val="00E6097A"/>
    <w:rsid w:val="00E77045"/>
    <w:rsid w:val="00E8075D"/>
    <w:rsid w:val="00E83469"/>
    <w:rsid w:val="00E935E4"/>
    <w:rsid w:val="00E971B6"/>
    <w:rsid w:val="00EA3A00"/>
    <w:rsid w:val="00EF5EF0"/>
    <w:rsid w:val="00EF6979"/>
    <w:rsid w:val="00F05B10"/>
    <w:rsid w:val="00F078FA"/>
    <w:rsid w:val="00F35584"/>
    <w:rsid w:val="00F3749F"/>
    <w:rsid w:val="00F45547"/>
    <w:rsid w:val="00F7150A"/>
    <w:rsid w:val="00F761ED"/>
    <w:rsid w:val="00F82098"/>
    <w:rsid w:val="00F90E26"/>
    <w:rsid w:val="00F922D3"/>
    <w:rsid w:val="00F97549"/>
    <w:rsid w:val="00FA53CC"/>
    <w:rsid w:val="00FA771A"/>
    <w:rsid w:val="00FE7D13"/>
    <w:rsid w:val="00FF5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301C2D"/>
  <w15:chartTrackingRefBased/>
  <w15:docId w15:val="{F39C3E94-7DE3-4B92-9347-53670059B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6EE"/>
    <w:pPr>
      <w:ind w:leftChars="400" w:left="840"/>
    </w:pPr>
  </w:style>
  <w:style w:type="paragraph" w:styleId="a4">
    <w:name w:val="Body Text"/>
    <w:basedOn w:val="a"/>
    <w:link w:val="a5"/>
    <w:uiPriority w:val="1"/>
    <w:qFormat/>
    <w:rsid w:val="004726EE"/>
    <w:pPr>
      <w:autoSpaceDE w:val="0"/>
      <w:autoSpaceDN w:val="0"/>
      <w:spacing w:before="81"/>
      <w:ind w:left="806"/>
      <w:jc w:val="left"/>
    </w:pPr>
    <w:rPr>
      <w:rFonts w:ascii="ＭＳ 明朝" w:eastAsia="ＭＳ 明朝" w:hAnsi="ＭＳ 明朝" w:cs="ＭＳ 明朝"/>
      <w:kern w:val="0"/>
      <w:szCs w:val="21"/>
    </w:rPr>
  </w:style>
  <w:style w:type="character" w:customStyle="1" w:styleId="a5">
    <w:name w:val="本文 (文字)"/>
    <w:basedOn w:val="a0"/>
    <w:link w:val="a4"/>
    <w:uiPriority w:val="1"/>
    <w:rsid w:val="004726EE"/>
    <w:rPr>
      <w:rFonts w:ascii="ＭＳ 明朝" w:eastAsia="ＭＳ 明朝" w:hAnsi="ＭＳ 明朝" w:cs="ＭＳ 明朝"/>
      <w:kern w:val="0"/>
      <w:szCs w:val="21"/>
    </w:rPr>
  </w:style>
  <w:style w:type="table" w:customStyle="1" w:styleId="TableNormal">
    <w:name w:val="Table Normal"/>
    <w:uiPriority w:val="2"/>
    <w:semiHidden/>
    <w:unhideWhenUsed/>
    <w:qFormat/>
    <w:rsid w:val="00612000"/>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12000"/>
    <w:pPr>
      <w:autoSpaceDE w:val="0"/>
      <w:autoSpaceDN w:val="0"/>
      <w:spacing w:before="44"/>
      <w:ind w:left="107"/>
      <w:jc w:val="left"/>
    </w:pPr>
    <w:rPr>
      <w:rFonts w:ascii="ＭＳ 明朝" w:eastAsia="ＭＳ 明朝" w:hAnsi="ＭＳ 明朝" w:cs="ＭＳ 明朝"/>
      <w:kern w:val="0"/>
      <w:sz w:val="22"/>
    </w:rPr>
  </w:style>
  <w:style w:type="paragraph" w:styleId="a6">
    <w:name w:val="header"/>
    <w:basedOn w:val="a"/>
    <w:link w:val="a7"/>
    <w:uiPriority w:val="99"/>
    <w:unhideWhenUsed/>
    <w:rsid w:val="007610C3"/>
    <w:pPr>
      <w:tabs>
        <w:tab w:val="center" w:pos="4252"/>
        <w:tab w:val="right" w:pos="8504"/>
      </w:tabs>
      <w:snapToGrid w:val="0"/>
    </w:pPr>
  </w:style>
  <w:style w:type="character" w:customStyle="1" w:styleId="a7">
    <w:name w:val="ヘッダー (文字)"/>
    <w:basedOn w:val="a0"/>
    <w:link w:val="a6"/>
    <w:uiPriority w:val="99"/>
    <w:rsid w:val="007610C3"/>
  </w:style>
  <w:style w:type="paragraph" w:styleId="a8">
    <w:name w:val="footer"/>
    <w:basedOn w:val="a"/>
    <w:link w:val="a9"/>
    <w:uiPriority w:val="99"/>
    <w:unhideWhenUsed/>
    <w:rsid w:val="007610C3"/>
    <w:pPr>
      <w:tabs>
        <w:tab w:val="center" w:pos="4252"/>
        <w:tab w:val="right" w:pos="8504"/>
      </w:tabs>
      <w:snapToGrid w:val="0"/>
    </w:pPr>
  </w:style>
  <w:style w:type="character" w:customStyle="1" w:styleId="a9">
    <w:name w:val="フッター (文字)"/>
    <w:basedOn w:val="a0"/>
    <w:link w:val="a8"/>
    <w:uiPriority w:val="99"/>
    <w:rsid w:val="007610C3"/>
  </w:style>
  <w:style w:type="paragraph" w:styleId="aa">
    <w:name w:val="Revision"/>
    <w:hidden/>
    <w:uiPriority w:val="99"/>
    <w:semiHidden/>
    <w:rsid w:val="00A75C99"/>
  </w:style>
  <w:style w:type="paragraph" w:styleId="ab">
    <w:name w:val="Balloon Text"/>
    <w:basedOn w:val="a"/>
    <w:link w:val="ac"/>
    <w:uiPriority w:val="99"/>
    <w:semiHidden/>
    <w:unhideWhenUsed/>
    <w:rsid w:val="00BF32E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F32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84a22437-1e9a-4bfb-97c5-e061fcac204c" xsi:nil="true"/>
    <lcf76f155ced4ddcb4097134ff3c332f xmlns="84a22437-1e9a-4bfb-97c5-e061fcac204c">
      <Terms xmlns="http://schemas.microsoft.com/office/infopath/2007/PartnerControls"/>
    </lcf76f155ced4ddcb4097134ff3c332f>
    <TaxCatchAll xmlns="f323994c-0d8e-404c-a39a-66183d4b70b8" xsi:nil="true"/>
    <SharedWithUsers xmlns="f323994c-0d8e-404c-a39a-66183d4b70b8">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39879199D160D4CBFFABB2DB80E6196" ma:contentTypeVersion="16" ma:contentTypeDescription="新しいドキュメントを作成します。" ma:contentTypeScope="" ma:versionID="ec49a4b5618295149a9394216a40fa2b">
  <xsd:schema xmlns:xsd="http://www.w3.org/2001/XMLSchema" xmlns:xs="http://www.w3.org/2001/XMLSchema" xmlns:p="http://schemas.microsoft.com/office/2006/metadata/properties" xmlns:ns2="84a22437-1e9a-4bfb-97c5-e061fcac204c" xmlns:ns3="f323994c-0d8e-404c-a39a-66183d4b70b8" targetNamespace="http://schemas.microsoft.com/office/2006/metadata/properties" ma:root="true" ma:fieldsID="4235f58a647a33bc7c0c8ee1da4696ef" ns2:_="" ns3:_="">
    <xsd:import namespace="84a22437-1e9a-4bfb-97c5-e061fcac204c"/>
    <xsd:import namespace="f323994c-0d8e-404c-a39a-66183d4b70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22437-1e9a-4bfb-97c5-e061fcac20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51b7b0e2-e1bb-4816-9b21-7fa8058880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23994c-0d8e-404c-a39a-66183d4b70b8"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f220c2ba-9803-4553-aaf1-ed3829796d36}" ma:internalName="TaxCatchAll" ma:showField="CatchAllData" ma:web="f323994c-0d8e-404c-a39a-66183d4b70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7CB288-6804-4082-B374-F7F64E584E4F}">
  <ds:schemaRefs>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purl.org/dc/elements/1.1/"/>
    <ds:schemaRef ds:uri="f323994c-0d8e-404c-a39a-66183d4b70b8"/>
    <ds:schemaRef ds:uri="http://www.w3.org/XML/1998/namespace"/>
    <ds:schemaRef ds:uri="http://purl.org/dc/dcmitype/"/>
    <ds:schemaRef ds:uri="84a22437-1e9a-4bfb-97c5-e061fcac204c"/>
    <ds:schemaRef ds:uri="http://schemas.microsoft.com/office/2006/metadata/properties"/>
  </ds:schemaRefs>
</ds:datastoreItem>
</file>

<file path=customXml/itemProps2.xml><?xml version="1.0" encoding="utf-8"?>
<ds:datastoreItem xmlns:ds="http://schemas.openxmlformats.org/officeDocument/2006/customXml" ds:itemID="{3D247526-3CD6-4D29-91BC-A278942C3E3B}">
  <ds:schemaRefs>
    <ds:schemaRef ds:uri="http://schemas.microsoft.com/sharepoint/v3/contenttype/forms"/>
  </ds:schemaRefs>
</ds:datastoreItem>
</file>

<file path=customXml/itemProps3.xml><?xml version="1.0" encoding="utf-8"?>
<ds:datastoreItem xmlns:ds="http://schemas.openxmlformats.org/officeDocument/2006/customXml" ds:itemID="{A67DECDA-A383-436B-B2D8-17B3F64C1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22437-1e9a-4bfb-97c5-e061fcac204c"/>
    <ds:schemaRef ds:uri="f323994c-0d8e-404c-a39a-66183d4b7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6</Pages>
  <Words>935</Words>
  <Characters>5333</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森 明</cp:lastModifiedBy>
  <cp:revision>24</cp:revision>
  <cp:lastPrinted>2023-08-02T04:07:00Z</cp:lastPrinted>
  <dcterms:created xsi:type="dcterms:W3CDTF">2022-10-18T06:20:00Z</dcterms:created>
  <dcterms:modified xsi:type="dcterms:W3CDTF">2023-08-02T04:08:00Z</dcterms:modified>
</cp:coreProperties>
</file>