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様式第４号（第９条関係）</w:t>
      </w:r>
    </w:p>
    <w:p w:rsidR="00FE15EC" w:rsidRPr="006F112C" w:rsidRDefault="00FE15EC" w:rsidP="00FE15EC">
      <w:pPr>
        <w:wordWrap w:val="0"/>
        <w:autoSpaceDE w:val="0"/>
        <w:autoSpaceDN w:val="0"/>
        <w:snapToGrid w:val="0"/>
        <w:spacing w:line="360" w:lineRule="exact"/>
        <w:ind w:right="27"/>
        <w:jc w:val="right"/>
        <w:rPr>
          <w:rFonts w:ascii="ＭＳ 明朝" w:hAnsi="ＭＳ 明朝"/>
          <w:spacing w:val="3"/>
          <w:kern w:val="0"/>
          <w:szCs w:val="21"/>
        </w:rPr>
      </w:pPr>
      <w:r w:rsidRPr="006F112C">
        <w:rPr>
          <w:rFonts w:ascii="ＭＳ 明朝" w:hAnsi="ＭＳ 明朝" w:hint="eastAsia"/>
          <w:spacing w:val="3"/>
          <w:kern w:val="0"/>
          <w:szCs w:val="21"/>
        </w:rPr>
        <w:t xml:space="preserve">　　年　　月　　日　</w:t>
      </w:r>
    </w:p>
    <w:p w:rsidR="00FE15EC" w:rsidRPr="006F112C" w:rsidRDefault="00FE15EC" w:rsidP="00FE15EC">
      <w:pPr>
        <w:tabs>
          <w:tab w:val="left" w:pos="3024"/>
        </w:tabs>
        <w:wordWrap w:val="0"/>
        <w:autoSpaceDE w:val="0"/>
        <w:autoSpaceDN w:val="0"/>
        <w:snapToGrid w:val="0"/>
        <w:spacing w:line="360" w:lineRule="exact"/>
        <w:ind w:right="-28"/>
        <w:rPr>
          <w:rFonts w:ascii="ＭＳ 明朝" w:hAnsi="ＭＳ 明朝"/>
          <w:spacing w:val="3"/>
          <w:kern w:val="0"/>
          <w:szCs w:val="21"/>
        </w:rPr>
      </w:pPr>
    </w:p>
    <w:p w:rsidR="00FE15EC" w:rsidRPr="006F112C" w:rsidRDefault="00FE15EC" w:rsidP="00FE15EC">
      <w:pPr>
        <w:tabs>
          <w:tab w:val="left" w:pos="3024"/>
        </w:tabs>
        <w:wordWrap w:val="0"/>
        <w:autoSpaceDE w:val="0"/>
        <w:autoSpaceDN w:val="0"/>
        <w:snapToGrid w:val="0"/>
        <w:spacing w:line="360" w:lineRule="exact"/>
        <w:ind w:right="-28" w:firstLineChars="100" w:firstLine="253"/>
        <w:rPr>
          <w:rFonts w:ascii="ＭＳ 明朝" w:hAnsi="ＭＳ 明朝"/>
          <w:spacing w:val="3"/>
          <w:kern w:val="0"/>
          <w:szCs w:val="21"/>
        </w:rPr>
      </w:pPr>
      <w:r w:rsidRPr="006F112C">
        <w:rPr>
          <w:rFonts w:ascii="ＭＳ 明朝" w:hAnsi="ＭＳ 明朝" w:hint="eastAsia"/>
          <w:spacing w:val="3"/>
          <w:kern w:val="0"/>
          <w:szCs w:val="21"/>
        </w:rPr>
        <w:t>鬼北町長　　　　　　　　様</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住　　所</w:t>
      </w:r>
    </w:p>
    <w:p w:rsidR="00FE15EC" w:rsidRPr="006F112C" w:rsidRDefault="00FE15EC" w:rsidP="00FE15EC">
      <w:pPr>
        <w:autoSpaceDE w:val="0"/>
        <w:autoSpaceDN w:val="0"/>
        <w:snapToGrid w:val="0"/>
        <w:spacing w:line="400" w:lineRule="exact"/>
        <w:ind w:right="-28" w:firstLineChars="1200" w:firstLine="3037"/>
        <w:rPr>
          <w:rFonts w:ascii="ＭＳ 明朝" w:hAnsi="ＭＳ 明朝"/>
          <w:spacing w:val="3"/>
          <w:kern w:val="0"/>
          <w:szCs w:val="21"/>
        </w:rPr>
      </w:pPr>
      <w:r w:rsidRPr="006F112C">
        <w:rPr>
          <w:rFonts w:ascii="ＭＳ 明朝" w:hAnsi="ＭＳ 明朝" w:hint="eastAsia"/>
          <w:spacing w:val="3"/>
          <w:kern w:val="0"/>
          <w:szCs w:val="21"/>
        </w:rPr>
        <w:t xml:space="preserve">申請者　　氏　　名　　　　　　　　　　　　　㊞　　</w:t>
      </w: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電話番号</w:t>
      </w:r>
    </w:p>
    <w:p w:rsidR="00FE15EC" w:rsidRPr="006F112C" w:rsidRDefault="00FE15EC" w:rsidP="00FE15EC">
      <w:pPr>
        <w:autoSpaceDE w:val="0"/>
        <w:autoSpaceDN w:val="0"/>
        <w:snapToGrid w:val="0"/>
        <w:spacing w:line="360" w:lineRule="exact"/>
        <w:ind w:right="-28"/>
        <w:jc w:val="center"/>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28"/>
        <w:jc w:val="center"/>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28"/>
        <w:jc w:val="center"/>
        <w:rPr>
          <w:rFonts w:ascii="ＭＳ 明朝" w:hAnsi="ＭＳ 明朝"/>
          <w:spacing w:val="3"/>
          <w:kern w:val="0"/>
          <w:szCs w:val="21"/>
        </w:rPr>
      </w:pPr>
      <w:r w:rsidRPr="006F112C">
        <w:rPr>
          <w:rFonts w:ascii="ＭＳ 明朝" w:hAnsi="ＭＳ 明朝" w:hint="eastAsia"/>
          <w:spacing w:val="3"/>
          <w:kern w:val="0"/>
          <w:szCs w:val="21"/>
        </w:rPr>
        <w:t>鬼北町木造住宅耐震改修等事業補助金変更交付申請書</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28" w:firstLineChars="311" w:firstLine="787"/>
        <w:jc w:val="left"/>
        <w:rPr>
          <w:rFonts w:ascii="ＭＳ 明朝" w:hAnsi="ＭＳ 明朝"/>
          <w:spacing w:val="3"/>
          <w:kern w:val="0"/>
          <w:szCs w:val="21"/>
        </w:rPr>
      </w:pPr>
      <w:r w:rsidRPr="006F112C">
        <w:rPr>
          <w:rFonts w:ascii="ＭＳ 明朝" w:hAnsi="ＭＳ 明朝" w:hint="eastAsia"/>
          <w:spacing w:val="3"/>
          <w:kern w:val="0"/>
          <w:szCs w:val="21"/>
        </w:rPr>
        <w:t xml:space="preserve">　　年　　月　　日付け　　第　　　　号により鬼北町木造住宅耐震改修等事業補助金交付決定の通知を受けた鬼北町木造住宅耐震改修等事業補助金について、内容を下記のとおり変更したいので、鬼北町木造住宅耐震改修等事業補助金交付要綱第９条の規定により申請します。</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28"/>
        <w:jc w:val="center"/>
        <w:rPr>
          <w:rFonts w:ascii="ＭＳ 明朝" w:hAnsi="ＭＳ 明朝"/>
          <w:spacing w:val="3"/>
          <w:kern w:val="0"/>
          <w:szCs w:val="21"/>
        </w:rPr>
      </w:pPr>
      <w:r w:rsidRPr="006F112C">
        <w:rPr>
          <w:rFonts w:ascii="ＭＳ 明朝" w:hAnsi="ＭＳ 明朝" w:hint="eastAsia"/>
          <w:spacing w:val="3"/>
          <w:kern w:val="0"/>
          <w:szCs w:val="21"/>
        </w:rPr>
        <w:t>記</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2"/>
        <w:rPr>
          <w:rFonts w:ascii="ＭＳ 明朝" w:hAnsi="ＭＳ 明朝"/>
          <w:spacing w:val="3"/>
          <w:kern w:val="0"/>
          <w:szCs w:val="21"/>
        </w:rPr>
      </w:pPr>
      <w:r w:rsidRPr="006F112C">
        <w:rPr>
          <w:rFonts w:ascii="ＭＳ 明朝" w:hAnsi="ＭＳ 明朝" w:hint="eastAsia"/>
          <w:spacing w:val="3"/>
          <w:kern w:val="0"/>
          <w:szCs w:val="21"/>
        </w:rPr>
        <w:t xml:space="preserve">１　</w:t>
      </w:r>
      <w:r w:rsidRPr="00FE15EC">
        <w:rPr>
          <w:rFonts w:ascii="ＭＳ 明朝" w:hAnsi="ＭＳ 明朝" w:hint="eastAsia"/>
          <w:spacing w:val="23"/>
          <w:kern w:val="0"/>
          <w:szCs w:val="21"/>
          <w:fitText w:val="1496" w:id="1990479885"/>
        </w:rPr>
        <w:t>補助対象区</w:t>
      </w:r>
      <w:r w:rsidRPr="00FE15EC">
        <w:rPr>
          <w:rFonts w:ascii="ＭＳ 明朝" w:hAnsi="ＭＳ 明朝" w:hint="eastAsia"/>
          <w:spacing w:val="3"/>
          <w:kern w:val="0"/>
          <w:szCs w:val="21"/>
          <w:fitText w:val="1496" w:id="1990479885"/>
        </w:rPr>
        <w:t>分</w:t>
      </w:r>
      <w:r w:rsidRPr="006F112C">
        <w:rPr>
          <w:rFonts w:ascii="ＭＳ 明朝" w:hAnsi="ＭＳ 明朝" w:hint="eastAsia"/>
          <w:spacing w:val="3"/>
          <w:kern w:val="0"/>
          <w:szCs w:val="21"/>
        </w:rPr>
        <w:t xml:space="preserve">　　□耐震改修設計　□耐震改修工事　□耐震改修工事監理</w:t>
      </w:r>
    </w:p>
    <w:p w:rsidR="00FE15EC" w:rsidRPr="006F112C" w:rsidRDefault="00FE15EC" w:rsidP="00FE15EC">
      <w:pPr>
        <w:autoSpaceDE w:val="0"/>
        <w:autoSpaceDN w:val="0"/>
        <w:snapToGrid w:val="0"/>
        <w:spacing w:line="300" w:lineRule="atLeast"/>
        <w:ind w:right="-28"/>
        <w:rPr>
          <w:rFonts w:ascii="ＭＳ 明朝" w:hAnsi="ＭＳ 明朝"/>
          <w:spacing w:val="3"/>
          <w:kern w:val="0"/>
          <w:szCs w:val="21"/>
        </w:rPr>
      </w:pPr>
      <w:r w:rsidRPr="006F112C">
        <w:rPr>
          <w:rFonts w:ascii="ＭＳ 明朝" w:hAnsi="ＭＳ 明朝" w:hint="eastAsia"/>
          <w:spacing w:val="3"/>
          <w:kern w:val="0"/>
          <w:szCs w:val="21"/>
        </w:rPr>
        <w:t xml:space="preserve">　　　　　　　　　　☐段階的耐震改修設計　☐段階的耐震改修工事</w:t>
      </w:r>
    </w:p>
    <w:p w:rsidR="00FE15EC" w:rsidRPr="006F112C" w:rsidRDefault="00FE15EC" w:rsidP="00FE15EC">
      <w:pPr>
        <w:autoSpaceDE w:val="0"/>
        <w:autoSpaceDN w:val="0"/>
        <w:snapToGrid w:val="0"/>
        <w:spacing w:line="300" w:lineRule="atLeast"/>
        <w:ind w:right="-28"/>
        <w:rPr>
          <w:rFonts w:ascii="ＭＳ 明朝" w:hAnsi="ＭＳ 明朝"/>
          <w:spacing w:val="3"/>
          <w:kern w:val="0"/>
          <w:szCs w:val="21"/>
        </w:rPr>
      </w:pPr>
      <w:r w:rsidRPr="006F112C">
        <w:rPr>
          <w:rFonts w:ascii="ＭＳ 明朝" w:hAnsi="ＭＳ 明朝" w:hint="eastAsia"/>
          <w:spacing w:val="3"/>
          <w:kern w:val="0"/>
          <w:szCs w:val="21"/>
        </w:rPr>
        <w:t xml:space="preserve">　　　　　　　　　　☐段階的耐震改修工事監理　☐耐震シェルター設置工事</w:t>
      </w:r>
    </w:p>
    <w:p w:rsidR="00FE15EC" w:rsidRDefault="00FE15EC" w:rsidP="00FE15EC">
      <w:pPr>
        <w:wordWrap w:val="0"/>
        <w:autoSpaceDE w:val="0"/>
        <w:autoSpaceDN w:val="0"/>
        <w:snapToGrid w:val="0"/>
        <w:spacing w:line="360" w:lineRule="exact"/>
        <w:ind w:right="864"/>
        <w:rPr>
          <w:rFonts w:ascii="ＭＳ 明朝" w:hAnsi="ＭＳ 明朝"/>
          <w:spacing w:val="3"/>
          <w:kern w:val="0"/>
          <w:szCs w:val="21"/>
        </w:rPr>
      </w:pPr>
      <w:r>
        <w:rPr>
          <w:rFonts w:ascii="ＭＳ 明朝" w:hAnsi="ＭＳ 明朝" w:hint="eastAsia"/>
          <w:spacing w:val="3"/>
          <w:kern w:val="0"/>
          <w:szCs w:val="21"/>
        </w:rPr>
        <w:t xml:space="preserve">　　　　　　　　　　□ブロック塀等安全対策工事</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864"/>
        <w:rPr>
          <w:rFonts w:ascii="ＭＳ 明朝" w:hAnsi="ＭＳ 明朝"/>
          <w:spacing w:val="3"/>
          <w:kern w:val="0"/>
          <w:szCs w:val="21"/>
        </w:rPr>
      </w:pPr>
      <w:r w:rsidRPr="006F112C">
        <w:rPr>
          <w:rFonts w:ascii="ＭＳ 明朝" w:hAnsi="ＭＳ 明朝" w:hint="eastAsia"/>
          <w:spacing w:val="3"/>
          <w:kern w:val="0"/>
          <w:szCs w:val="21"/>
        </w:rPr>
        <w:t>２　補助金交付変更申請額　　　金　　　　　　　　　　　　円</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r w:rsidRPr="006F112C">
        <w:rPr>
          <w:rFonts w:ascii="ＭＳ 明朝" w:hAnsi="ＭＳ 明朝" w:hint="eastAsia"/>
          <w:spacing w:val="3"/>
          <w:kern w:val="0"/>
          <w:szCs w:val="21"/>
        </w:rPr>
        <w:t>３　変更内容・理由</w:t>
      </w:r>
    </w:p>
    <w:p w:rsidR="00074E70" w:rsidRPr="00B57FF4" w:rsidRDefault="00074E70" w:rsidP="00B57FF4">
      <w:pPr>
        <w:tabs>
          <w:tab w:val="left" w:pos="8504"/>
        </w:tabs>
        <w:wordWrap w:val="0"/>
        <w:autoSpaceDE w:val="0"/>
        <w:autoSpaceDN w:val="0"/>
        <w:snapToGrid w:val="0"/>
        <w:spacing w:line="360" w:lineRule="exact"/>
        <w:ind w:right="-28"/>
        <w:rPr>
          <w:rFonts w:ascii="ＭＳ 明朝" w:hAnsi="ＭＳ 明朝"/>
          <w:spacing w:val="3"/>
          <w:kern w:val="0"/>
          <w:szCs w:val="21"/>
        </w:rPr>
      </w:pPr>
      <w:bookmarkStart w:id="0" w:name="_GoBack"/>
      <w:bookmarkEnd w:id="0"/>
    </w:p>
    <w:sectPr w:rsidR="00074E70" w:rsidRPr="00B57FF4" w:rsidSect="00B57FF4">
      <w:type w:val="continuous"/>
      <w:pgSz w:w="11906" w:h="16838" w:code="9"/>
      <w:pgMar w:top="1701" w:right="1134" w:bottom="851" w:left="1701" w:header="851" w:footer="992" w:gutter="0"/>
      <w:cols w:space="425"/>
      <w:docGrid w:type="linesAndChars" w:linePitch="348"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74E70"/>
    <w:rsid w:val="005B464A"/>
    <w:rsid w:val="00787474"/>
    <w:rsid w:val="00AA63D9"/>
    <w:rsid w:val="00B57FF4"/>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7FD1E9A9.dotm</Template>
  <TotalTime>4</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2019-06-20T08:16:00Z</dcterms:created>
  <dcterms:modified xsi:type="dcterms:W3CDTF">2019-06-20T08:34:00Z</dcterms:modified>
</cp:coreProperties>
</file>