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AD74CC" w14:textId="77777777" w:rsidR="00FB4207" w:rsidRDefault="00C35FF6" w:rsidP="00EA587B">
      <w:pPr>
        <w:suppressAutoHyphens/>
        <w:wordWrap w:val="0"/>
        <w:spacing w:line="274" w:lineRule="exact"/>
        <w:ind w:left="473" w:hangingChars="225" w:hanging="473"/>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様式第２－①－ロ</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4"/>
      </w:tblGrid>
      <w:tr w:rsidR="00C35FF6" w:rsidRPr="00C35FF6" w14:paraId="29ABE7AE" w14:textId="77777777" w:rsidTr="002C5BA6">
        <w:tc>
          <w:tcPr>
            <w:tcW w:w="9634" w:type="dxa"/>
            <w:tcBorders>
              <w:top w:val="single" w:sz="4" w:space="0" w:color="000000"/>
              <w:left w:val="single" w:sz="4" w:space="0" w:color="000000"/>
              <w:bottom w:val="single" w:sz="4" w:space="0" w:color="000000"/>
              <w:right w:val="single" w:sz="4" w:space="0" w:color="000000"/>
            </w:tcBorders>
          </w:tcPr>
          <w:p w14:paraId="08669B44" w14:textId="77777777" w:rsidR="00C35FF6" w:rsidRPr="00C35FF6" w:rsidRDefault="00C35FF6" w:rsidP="00C35FF6">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Times New Roman" w:cs="Times New Roman"/>
                <w:color w:val="000000"/>
                <w:spacing w:val="16"/>
                <w:kern w:val="0"/>
                <w:szCs w:val="21"/>
              </w:rPr>
            </w:pPr>
          </w:p>
          <w:p w14:paraId="57776F28" w14:textId="79F336F2" w:rsidR="00C35FF6" w:rsidRPr="00C35FF6" w:rsidRDefault="00C35FF6" w:rsidP="00221094">
            <w:pPr>
              <w:suppressAutoHyphens/>
              <w:kinsoku w:val="0"/>
              <w:wordWrap w:val="0"/>
              <w:overflowPunct w:val="0"/>
              <w:autoSpaceDE w:val="0"/>
              <w:autoSpaceDN w:val="0"/>
              <w:adjustRightInd w:val="0"/>
              <w:spacing w:line="274" w:lineRule="exact"/>
              <w:jc w:val="center"/>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第２号ロの規定による認定申請書</w:t>
            </w:r>
            <w:r w:rsidR="007621E9" w:rsidRPr="00C35FF6">
              <w:rPr>
                <w:rFonts w:ascii="ＭＳ ゴシック" w:eastAsia="ＭＳ ゴシック" w:hAnsi="ＭＳ ゴシック" w:cs="ＭＳ ゴシック" w:hint="eastAsia"/>
                <w:color w:val="000000"/>
                <w:kern w:val="0"/>
                <w:szCs w:val="21"/>
              </w:rPr>
              <w:t>（①－</w:t>
            </w:r>
            <w:r w:rsidR="007621E9">
              <w:rPr>
                <w:rFonts w:ascii="ＭＳ ゴシック" w:eastAsia="ＭＳ ゴシック" w:hAnsi="ＭＳ ゴシック" w:cs="ＭＳ ゴシック" w:hint="eastAsia"/>
                <w:color w:val="000000"/>
                <w:kern w:val="0"/>
                <w:szCs w:val="21"/>
              </w:rPr>
              <w:t>ロ</w:t>
            </w:r>
            <w:r w:rsidR="007621E9" w:rsidRPr="00C35FF6">
              <w:rPr>
                <w:rFonts w:ascii="ＭＳ ゴシック" w:eastAsia="ＭＳ ゴシック" w:hAnsi="ＭＳ ゴシック" w:cs="ＭＳ ゴシック" w:hint="eastAsia"/>
                <w:color w:val="000000"/>
                <w:kern w:val="0"/>
                <w:szCs w:val="21"/>
              </w:rPr>
              <w:t>）</w:t>
            </w:r>
          </w:p>
          <w:p w14:paraId="1BF031F7" w14:textId="77777777" w:rsidR="00C35FF6" w:rsidRPr="00C35FF6" w:rsidRDefault="00C35FF6" w:rsidP="00C35FF6">
            <w:pPr>
              <w:suppressAutoHyphens/>
              <w:kinsoku w:val="0"/>
              <w:wordWrap w:val="0"/>
              <w:overflowPunct w:val="0"/>
              <w:autoSpaceDE w:val="0"/>
              <w:autoSpaceDN w:val="0"/>
              <w:adjustRightInd w:val="0"/>
              <w:spacing w:line="138" w:lineRule="exact"/>
              <w:jc w:val="left"/>
              <w:textAlignment w:val="baseline"/>
              <w:rPr>
                <w:rFonts w:ascii="ＭＳ ゴシック" w:eastAsia="ＭＳ ゴシック" w:hAnsi="Times New Roman" w:cs="Times New Roman"/>
                <w:color w:val="000000"/>
                <w:spacing w:val="16"/>
                <w:kern w:val="0"/>
                <w:szCs w:val="21"/>
              </w:rPr>
            </w:pPr>
          </w:p>
          <w:p w14:paraId="36C7B674" w14:textId="77777777" w:rsidR="00221094" w:rsidRPr="00C35FF6" w:rsidRDefault="00C35FF6" w:rsidP="00221094">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A309AB">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221094" w:rsidRPr="00C35FF6">
              <w:rPr>
                <w:rFonts w:ascii="ＭＳ ゴシック" w:eastAsia="ＭＳ ゴシック" w:hAnsi="ＭＳ ゴシック" w:cs="ＭＳ ゴシック"/>
                <w:color w:val="000000"/>
                <w:kern w:val="0"/>
                <w:szCs w:val="21"/>
              </w:rPr>
              <w:t xml:space="preserve">      </w:t>
            </w:r>
            <w:r w:rsidR="00221094">
              <w:rPr>
                <w:rFonts w:ascii="ＭＳ ゴシック" w:eastAsia="ＭＳ ゴシック" w:hAnsi="ＭＳ ゴシック" w:cs="ＭＳ ゴシック" w:hint="eastAsia"/>
                <w:color w:val="000000"/>
                <w:kern w:val="0"/>
                <w:szCs w:val="21"/>
              </w:rPr>
              <w:t xml:space="preserve">  </w:t>
            </w:r>
            <w:r w:rsidR="00221094" w:rsidRPr="00C35FF6">
              <w:rPr>
                <w:rFonts w:ascii="ＭＳ ゴシック" w:eastAsia="ＭＳ ゴシック" w:hAnsi="ＭＳ ゴシック" w:cs="ＭＳ ゴシック" w:hint="eastAsia"/>
                <w:color w:val="000000"/>
                <w:kern w:val="0"/>
                <w:szCs w:val="21"/>
              </w:rPr>
              <w:t xml:space="preserve">　　</w:t>
            </w:r>
            <w:r w:rsidR="00221094" w:rsidRPr="00C35FF6">
              <w:rPr>
                <w:rFonts w:ascii="ＭＳ ゴシック" w:eastAsia="ＭＳ ゴシック" w:hAnsi="ＭＳ ゴシック" w:cs="ＭＳ ゴシック"/>
                <w:color w:val="000000"/>
                <w:kern w:val="0"/>
                <w:szCs w:val="21"/>
              </w:rPr>
              <w:t xml:space="preserve"> </w:t>
            </w:r>
            <w:r w:rsidR="00221094">
              <w:rPr>
                <w:rFonts w:ascii="ＭＳ ゴシック" w:eastAsia="ＭＳ ゴシック" w:hAnsi="ＭＳ ゴシック" w:cs="ＭＳ ゴシック" w:hint="eastAsia"/>
                <w:color w:val="000000"/>
                <w:kern w:val="0"/>
                <w:szCs w:val="21"/>
              </w:rPr>
              <w:t xml:space="preserve">  </w:t>
            </w:r>
            <w:r w:rsidR="00221094" w:rsidRPr="00C35FF6">
              <w:rPr>
                <w:rFonts w:ascii="ＭＳ ゴシック" w:eastAsia="ＭＳ ゴシック" w:hAnsi="ＭＳ ゴシック" w:cs="ＭＳ ゴシック" w:hint="eastAsia"/>
                <w:color w:val="000000"/>
                <w:kern w:val="0"/>
                <w:szCs w:val="21"/>
              </w:rPr>
              <w:t xml:space="preserve">　　年　　月　　日</w:t>
            </w:r>
            <w:r w:rsidR="00221094">
              <w:rPr>
                <w:rFonts w:ascii="ＭＳ ゴシック" w:eastAsia="ＭＳ ゴシック" w:hAnsi="ＭＳ ゴシック" w:cs="ＭＳ ゴシック" w:hint="eastAsia"/>
                <w:color w:val="000000"/>
                <w:kern w:val="0"/>
                <w:szCs w:val="21"/>
              </w:rPr>
              <w:t xml:space="preserve">　</w:t>
            </w:r>
          </w:p>
          <w:p w14:paraId="26AF545D" w14:textId="77777777" w:rsidR="00221094" w:rsidRPr="00407636" w:rsidRDefault="00221094" w:rsidP="00221094">
            <w:pPr>
              <w:suppressAutoHyphens/>
              <w:kinsoku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407636">
              <w:rPr>
                <w:rFonts w:ascii="ＭＳ ゴシック" w:eastAsia="ＭＳ ゴシック" w:hAnsi="ＭＳ ゴシック" w:cs="ＭＳ ゴシック"/>
                <w:color w:val="000000"/>
                <w:kern w:val="0"/>
                <w:szCs w:val="21"/>
              </w:rPr>
              <w:t xml:space="preserve"> </w:t>
            </w:r>
            <w:r w:rsidRPr="00407636">
              <w:rPr>
                <w:rFonts w:ascii="ＭＳ ゴシック" w:eastAsia="ＭＳ ゴシック" w:hAnsi="ＭＳ ゴシック" w:cs="ＭＳ ゴシック" w:hint="eastAsia"/>
                <w:color w:val="000000"/>
                <w:kern w:val="0"/>
                <w:szCs w:val="21"/>
              </w:rPr>
              <w:t>鬼北町長　　殿</w:t>
            </w:r>
          </w:p>
          <w:p w14:paraId="2F442D8E" w14:textId="77777777" w:rsidR="00221094" w:rsidRPr="00407636" w:rsidRDefault="00221094" w:rsidP="00221094">
            <w:pPr>
              <w:suppressAutoHyphens/>
              <w:kinsoku w:val="0"/>
              <w:overflowPunct w:val="0"/>
              <w:autoSpaceDE w:val="0"/>
              <w:autoSpaceDN w:val="0"/>
              <w:adjustRightInd w:val="0"/>
              <w:spacing w:line="360" w:lineRule="auto"/>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407636">
              <w:rPr>
                <w:rFonts w:ascii="ＭＳ ゴシック" w:eastAsia="ＭＳ ゴシック" w:hAnsi="ＭＳ ゴシック" w:cs="ＭＳ ゴシック" w:hint="eastAsia"/>
                <w:color w:val="000000"/>
                <w:kern w:val="0"/>
                <w:szCs w:val="21"/>
              </w:rPr>
              <w:t xml:space="preserve">　申請者</w:t>
            </w:r>
          </w:p>
          <w:p w14:paraId="65947C25" w14:textId="77777777" w:rsidR="00221094" w:rsidRPr="00407636" w:rsidRDefault="00221094" w:rsidP="00221094">
            <w:pPr>
              <w:suppressAutoHyphens/>
              <w:kinsoku w:val="0"/>
              <w:overflowPunct w:val="0"/>
              <w:autoSpaceDE w:val="0"/>
              <w:autoSpaceDN w:val="0"/>
              <w:adjustRightInd w:val="0"/>
              <w:spacing w:line="360" w:lineRule="auto"/>
              <w:jc w:val="left"/>
              <w:textAlignment w:val="baseline"/>
              <w:rPr>
                <w:rFonts w:ascii="ＭＳ ゴシック" w:eastAsia="ＭＳ ゴシック" w:hAnsi="Times New Roman"/>
                <w:color w:val="000000"/>
                <w:spacing w:val="16"/>
                <w:kern w:val="0"/>
                <w:szCs w:val="21"/>
              </w:rPr>
            </w:pPr>
            <w:r w:rsidRPr="00407636">
              <w:rPr>
                <w:rFonts w:ascii="ＭＳ ゴシック" w:eastAsia="ＭＳ ゴシック" w:hAnsi="ＭＳ ゴシック" w:cs="ＭＳ ゴシック"/>
                <w:color w:val="000000"/>
                <w:kern w:val="0"/>
                <w:szCs w:val="21"/>
              </w:rPr>
              <w:t xml:space="preserve">                       </w:t>
            </w:r>
            <w:r w:rsidRPr="00407636">
              <w:rPr>
                <w:rFonts w:ascii="ＭＳ ゴシック" w:eastAsia="ＭＳ ゴシック" w:hAnsi="ＭＳ ゴシック" w:cs="ＭＳ ゴシック" w:hint="eastAsia"/>
                <w:color w:val="000000"/>
                <w:kern w:val="0"/>
                <w:szCs w:val="21"/>
              </w:rPr>
              <w:t xml:space="preserve">　</w:t>
            </w:r>
            <w:r w:rsidRPr="00407636">
              <w:rPr>
                <w:rFonts w:ascii="ＭＳ ゴシック" w:eastAsia="ＭＳ ゴシック" w:hAnsi="ＭＳ ゴシック" w:cs="ＭＳ ゴシック"/>
                <w:color w:val="000000"/>
                <w:kern w:val="0"/>
                <w:szCs w:val="21"/>
              </w:rPr>
              <w:t xml:space="preserve">    </w:t>
            </w:r>
            <w:r w:rsidRPr="00407636">
              <w:rPr>
                <w:rFonts w:ascii="ＭＳ ゴシック" w:eastAsia="ＭＳ ゴシック" w:hAnsi="ＭＳ ゴシック" w:cs="ＭＳ ゴシック" w:hint="eastAsia"/>
                <w:color w:val="000000"/>
                <w:kern w:val="0"/>
                <w:szCs w:val="21"/>
              </w:rPr>
              <w:t xml:space="preserve">　　　　　</w:t>
            </w:r>
            <w:r w:rsidRPr="00407636">
              <w:rPr>
                <w:rFonts w:ascii="ＭＳ ゴシック" w:eastAsia="ＭＳ ゴシック" w:hAnsi="ＭＳ ゴシック" w:cs="ＭＳ ゴシック"/>
                <w:color w:val="000000"/>
                <w:kern w:val="0"/>
                <w:szCs w:val="21"/>
              </w:rPr>
              <w:t xml:space="preserve"> </w:t>
            </w:r>
            <w:r w:rsidRPr="00407636">
              <w:rPr>
                <w:rFonts w:ascii="ＭＳ ゴシック" w:eastAsia="ＭＳ ゴシック" w:hAnsi="ＭＳ ゴシック" w:cs="ＭＳ ゴシック" w:hint="eastAsia"/>
                <w:color w:val="000000"/>
                <w:kern w:val="0"/>
                <w:szCs w:val="21"/>
              </w:rPr>
              <w:t xml:space="preserve">　</w:t>
            </w:r>
            <w:r w:rsidRPr="00407636">
              <w:rPr>
                <w:rFonts w:ascii="ＭＳ ゴシック" w:eastAsia="ＭＳ ゴシック" w:hAnsi="ＭＳ ゴシック" w:cs="ＭＳ ゴシック"/>
                <w:color w:val="000000"/>
                <w:kern w:val="0"/>
                <w:szCs w:val="21"/>
              </w:rPr>
              <w:t xml:space="preserve">  </w:t>
            </w:r>
            <w:r w:rsidRPr="00407636">
              <w:rPr>
                <w:rFonts w:ascii="ＭＳ ゴシック" w:eastAsia="ＭＳ ゴシック" w:hAnsi="ＭＳ ゴシック" w:cs="ＭＳ ゴシック" w:hint="eastAsia"/>
                <w:color w:val="000000"/>
                <w:kern w:val="0"/>
                <w:szCs w:val="21"/>
                <w:u w:val="single" w:color="000000"/>
              </w:rPr>
              <w:t xml:space="preserve">住　所　　　　　　　　　　　　　　　　　</w:t>
            </w:r>
          </w:p>
          <w:p w14:paraId="0C6B964C" w14:textId="77777777" w:rsidR="00221094" w:rsidRPr="00407636" w:rsidRDefault="00221094" w:rsidP="00221094">
            <w:pPr>
              <w:suppressAutoHyphens/>
              <w:kinsoku w:val="0"/>
              <w:overflowPunct w:val="0"/>
              <w:autoSpaceDE w:val="0"/>
              <w:autoSpaceDN w:val="0"/>
              <w:adjustRightInd w:val="0"/>
              <w:spacing w:line="360" w:lineRule="auto"/>
              <w:jc w:val="left"/>
              <w:textAlignment w:val="baseline"/>
              <w:rPr>
                <w:rFonts w:ascii="ＭＳ ゴシック" w:eastAsia="ＭＳ ゴシック" w:hAnsi="Times New Roman"/>
                <w:color w:val="000000"/>
                <w:spacing w:val="16"/>
                <w:kern w:val="0"/>
                <w:szCs w:val="21"/>
              </w:rPr>
            </w:pPr>
            <w:r w:rsidRPr="00407636">
              <w:rPr>
                <w:rFonts w:ascii="ＭＳ ゴシック" w:eastAsia="ＭＳ ゴシック" w:hAnsi="ＭＳ ゴシック" w:cs="ＭＳ ゴシック"/>
                <w:color w:val="000000"/>
                <w:kern w:val="0"/>
                <w:szCs w:val="21"/>
              </w:rPr>
              <w:t xml:space="preserve">                   </w:t>
            </w:r>
            <w:r w:rsidRPr="00407636">
              <w:rPr>
                <w:rFonts w:ascii="ＭＳ ゴシック" w:eastAsia="ＭＳ ゴシック" w:hAnsi="ＭＳ ゴシック" w:cs="ＭＳ ゴシック" w:hint="eastAsia"/>
                <w:color w:val="000000"/>
                <w:kern w:val="0"/>
                <w:szCs w:val="21"/>
              </w:rPr>
              <w:t xml:space="preserve">　</w:t>
            </w:r>
            <w:r w:rsidRPr="00407636">
              <w:rPr>
                <w:rFonts w:ascii="ＭＳ ゴシック" w:eastAsia="ＭＳ ゴシック" w:hAnsi="ＭＳ ゴシック" w:cs="ＭＳ ゴシック"/>
                <w:color w:val="000000"/>
                <w:kern w:val="0"/>
                <w:szCs w:val="21"/>
              </w:rPr>
              <w:t xml:space="preserve">         </w:t>
            </w:r>
            <w:r w:rsidRPr="00407636">
              <w:rPr>
                <w:rFonts w:ascii="ＭＳ ゴシック" w:eastAsia="ＭＳ ゴシック" w:hAnsi="ＭＳ ゴシック" w:cs="ＭＳ ゴシック" w:hint="eastAsia"/>
                <w:color w:val="000000"/>
                <w:kern w:val="0"/>
                <w:szCs w:val="21"/>
              </w:rPr>
              <w:t xml:space="preserve">　　　　　　　</w:t>
            </w:r>
            <w:r w:rsidRPr="00407636">
              <w:rPr>
                <w:rFonts w:ascii="ＭＳ ゴシック" w:eastAsia="ＭＳ ゴシック" w:hAnsi="ＭＳ ゴシック" w:cs="ＭＳ ゴシック" w:hint="eastAsia"/>
                <w:color w:val="000000"/>
                <w:kern w:val="0"/>
                <w:szCs w:val="21"/>
                <w:u w:val="single" w:color="000000"/>
              </w:rPr>
              <w:t xml:space="preserve">氏　名　</w:t>
            </w:r>
            <w:r w:rsidRPr="00407636">
              <w:rPr>
                <w:rFonts w:ascii="ＭＳ ゴシック" w:eastAsia="ＭＳ ゴシック" w:hAnsi="ＭＳ ゴシック" w:cs="ＭＳ ゴシック"/>
                <w:color w:val="000000"/>
                <w:kern w:val="0"/>
                <w:szCs w:val="21"/>
                <w:u w:val="single" w:color="000000"/>
              </w:rPr>
              <w:t xml:space="preserve"> </w:t>
            </w:r>
            <w:r w:rsidRPr="0040763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407636">
              <w:rPr>
                <w:rFonts w:ascii="ＭＳ ゴシック" w:eastAsia="ＭＳ ゴシック" w:hAnsi="ＭＳ ゴシック" w:cs="ＭＳ ゴシック" w:hint="eastAsia"/>
                <w:color w:val="000000"/>
                <w:kern w:val="0"/>
                <w:szCs w:val="21"/>
                <w:u w:val="single" w:color="000000"/>
              </w:rPr>
              <w:t xml:space="preserve">　　　　　　　　　印</w:t>
            </w:r>
          </w:p>
          <w:p w14:paraId="0EB054C9" w14:textId="77777777" w:rsidR="008003CC" w:rsidRPr="002C5BA6" w:rsidRDefault="00C35FF6" w:rsidP="008003CC">
            <w:pPr>
              <w:suppressAutoHyphens/>
              <w:kinsoku w:val="0"/>
              <w:wordWrap w:val="0"/>
              <w:overflowPunct w:val="0"/>
              <w:autoSpaceDE w:val="0"/>
              <w:autoSpaceDN w:val="0"/>
              <w:adjustRightInd w:val="0"/>
              <w:spacing w:line="246"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p>
          <w:p w14:paraId="363192E4" w14:textId="67C2B7B5" w:rsidR="00FB4207" w:rsidRDefault="008003CC" w:rsidP="008003CC">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Pr="00680755">
              <w:rPr>
                <w:rFonts w:ascii="ＭＳ ゴシック" w:eastAsia="ＭＳ ゴシック" w:hAnsi="ＭＳ ゴシック" w:cs="ＭＳ ゴシック" w:hint="eastAsia"/>
                <w:color w:val="000000"/>
                <w:kern w:val="0"/>
                <w:szCs w:val="21"/>
                <w:u w:val="dash"/>
              </w:rPr>
              <w:t xml:space="preserve">　　　　　　　　　　</w:t>
            </w:r>
            <w:r w:rsidRPr="00C35FF6">
              <w:rPr>
                <w:rFonts w:ascii="ＭＳ ゴシック" w:eastAsia="ＭＳ ゴシック" w:hAnsi="ＭＳ ゴシック" w:cs="ＭＳ ゴシック" w:hint="eastAsia"/>
                <w:color w:val="000000"/>
                <w:kern w:val="0"/>
                <w:szCs w:val="21"/>
              </w:rPr>
              <w:t>が、</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r w:rsidRPr="00380D59">
              <w:rPr>
                <w:rFonts w:ascii="ＭＳ ゴシック" w:eastAsia="ＭＳ ゴシック" w:hAnsi="ＭＳ ゴシック" w:cs="ＭＳ ゴシック" w:hint="eastAsia"/>
                <w:color w:val="000000"/>
                <w:kern w:val="0"/>
                <w:szCs w:val="21"/>
                <w:u w:val="single"/>
              </w:rPr>
              <w:t xml:space="preserve">　　　　　　　　　　　（注１）</w:t>
            </w:r>
            <w:r w:rsidRPr="00C35FF6">
              <w:rPr>
                <w:rFonts w:ascii="ＭＳ ゴシック" w:eastAsia="ＭＳ ゴシック" w:hAnsi="ＭＳ ゴシック" w:cs="ＭＳ ゴシック" w:hint="eastAsia"/>
                <w:color w:val="000000"/>
                <w:kern w:val="0"/>
                <w:szCs w:val="21"/>
              </w:rPr>
              <w:t>を行</w:t>
            </w:r>
            <w:r>
              <w:rPr>
                <w:rFonts w:ascii="ＭＳ ゴシック" w:eastAsia="ＭＳ ゴシック" w:hAnsi="ＭＳ ゴシック" w:cs="ＭＳ ゴシック" w:hint="eastAsia"/>
                <w:color w:val="000000"/>
                <w:kern w:val="0"/>
                <w:szCs w:val="21"/>
              </w:rPr>
              <w:t>っ</w:t>
            </w:r>
            <w:r w:rsidRPr="00C35FF6">
              <w:rPr>
                <w:rFonts w:ascii="ＭＳ ゴシック" w:eastAsia="ＭＳ ゴシック" w:hAnsi="ＭＳ ゴシック" w:cs="ＭＳ ゴシック" w:hint="eastAsia"/>
                <w:color w:val="000000"/>
                <w:kern w:val="0"/>
                <w:szCs w:val="21"/>
              </w:rPr>
              <w:t>て</w:t>
            </w:r>
            <w:r>
              <w:rPr>
                <w:rFonts w:ascii="ＭＳ ゴシック" w:eastAsia="ＭＳ ゴシック" w:hAnsi="ＭＳ ゴシック" w:cs="ＭＳ ゴシック" w:hint="eastAsia"/>
                <w:color w:val="000000"/>
                <w:kern w:val="0"/>
                <w:szCs w:val="21"/>
              </w:rPr>
              <w:t>いる</w:t>
            </w:r>
            <w:r w:rsidR="00C35FF6" w:rsidRPr="00C35FF6">
              <w:rPr>
                <w:rFonts w:ascii="ＭＳ ゴシック" w:eastAsia="ＭＳ ゴシック" w:hAnsi="ＭＳ ゴシック" w:cs="ＭＳ ゴシック" w:hint="eastAsia"/>
                <w:color w:val="000000"/>
                <w:kern w:val="0"/>
                <w:szCs w:val="21"/>
              </w:rPr>
              <w:t>ことにより、下記のとおり同事業者との間接的な取引の連鎖関係について売上高等の減少が生じているため、経営の安定に支障が生じておりますので、中小企業信用保険法第２条</w:t>
            </w:r>
            <w:r w:rsidR="000C69A3">
              <w:rPr>
                <w:rFonts w:ascii="ＭＳ ゴシック" w:eastAsia="ＭＳ ゴシック" w:hAnsi="ＭＳ ゴシック" w:cs="ＭＳ ゴシック" w:hint="eastAsia"/>
                <w:color w:val="000000"/>
                <w:kern w:val="0"/>
                <w:szCs w:val="21"/>
              </w:rPr>
              <w:t>第５項</w:t>
            </w:r>
            <w:r w:rsidR="00C35FF6" w:rsidRPr="00C35FF6">
              <w:rPr>
                <w:rFonts w:ascii="ＭＳ ゴシック" w:eastAsia="ＭＳ ゴシック" w:hAnsi="ＭＳ ゴシック" w:cs="ＭＳ ゴシック" w:hint="eastAsia"/>
                <w:color w:val="000000"/>
                <w:kern w:val="0"/>
                <w:szCs w:val="21"/>
              </w:rPr>
              <w:t>第２号ロの規定に基づき認定されるようお願いします。</w:t>
            </w:r>
          </w:p>
          <w:p w14:paraId="26DD169D" w14:textId="77777777" w:rsidR="00C35FF6" w:rsidRPr="006450F7" w:rsidRDefault="00C35FF6" w:rsidP="006450F7">
            <w:pPr>
              <w:suppressAutoHyphens/>
              <w:kinsoku w:val="0"/>
              <w:wordWrap w:val="0"/>
              <w:overflowPunct w:val="0"/>
              <w:autoSpaceDE w:val="0"/>
              <w:autoSpaceDN w:val="0"/>
              <w:adjustRightInd w:val="0"/>
              <w:spacing w:line="220" w:lineRule="exact"/>
              <w:jc w:val="left"/>
              <w:textAlignment w:val="baseline"/>
              <w:rPr>
                <w:rFonts w:ascii="ＭＳ ゴシック" w:eastAsia="ＭＳ ゴシック" w:hAnsi="Times New Roman" w:cs="Times New Roman"/>
                <w:color w:val="000000"/>
                <w:spacing w:val="16"/>
                <w:kern w:val="0"/>
                <w:szCs w:val="21"/>
              </w:rPr>
            </w:pPr>
          </w:p>
          <w:p w14:paraId="0AB93A17" w14:textId="77777777" w:rsidR="00C35FF6" w:rsidRPr="00C35FF6" w:rsidRDefault="00C35FF6" w:rsidP="006450F7">
            <w:pPr>
              <w:suppressAutoHyphens/>
              <w:kinsoku w:val="0"/>
              <w:wordWrap w:val="0"/>
              <w:overflowPunct w:val="0"/>
              <w:autoSpaceDE w:val="0"/>
              <w:autoSpaceDN w:val="0"/>
              <w:adjustRightInd w:val="0"/>
              <w:spacing w:line="220" w:lineRule="exact"/>
              <w:jc w:val="center"/>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14:paraId="7EF6288B" w14:textId="77777777" w:rsidR="00C35FF6" w:rsidRPr="00C35FF6" w:rsidRDefault="00C35FF6" w:rsidP="006450F7">
            <w:pPr>
              <w:suppressAutoHyphens/>
              <w:kinsoku w:val="0"/>
              <w:wordWrap w:val="0"/>
              <w:overflowPunct w:val="0"/>
              <w:autoSpaceDE w:val="0"/>
              <w:autoSpaceDN w:val="0"/>
              <w:adjustRightInd w:val="0"/>
              <w:spacing w:line="220" w:lineRule="exact"/>
              <w:jc w:val="left"/>
              <w:textAlignment w:val="baseline"/>
              <w:rPr>
                <w:rFonts w:ascii="ＭＳ ゴシック" w:eastAsia="ＭＳ ゴシック" w:hAnsi="Times New Roman" w:cs="Times New Roman"/>
                <w:color w:val="000000"/>
                <w:spacing w:val="16"/>
                <w:kern w:val="0"/>
                <w:szCs w:val="21"/>
              </w:rPr>
            </w:pPr>
          </w:p>
          <w:p w14:paraId="5D37E4D9" w14:textId="77777777" w:rsidR="008003CC" w:rsidRPr="00C35FF6" w:rsidRDefault="008003CC" w:rsidP="006450F7">
            <w:pPr>
              <w:suppressAutoHyphens/>
              <w:kinsoku w:val="0"/>
              <w:wordWrap w:val="0"/>
              <w:overflowPunct w:val="0"/>
              <w:autoSpaceDE w:val="0"/>
              <w:autoSpaceDN w:val="0"/>
              <w:adjustRightInd w:val="0"/>
              <w:spacing w:line="22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１　</w:t>
            </w:r>
            <w:r w:rsidRPr="00680755">
              <w:rPr>
                <w:rFonts w:ascii="ＭＳ ゴシック" w:eastAsia="ＭＳ ゴシック" w:hAnsi="ＭＳ ゴシック" w:cs="ＭＳ ゴシック" w:hint="eastAsia"/>
                <w:color w:val="000000"/>
                <w:kern w:val="0"/>
                <w:szCs w:val="21"/>
                <w:u w:val="dash"/>
              </w:rPr>
              <w:t xml:space="preserve">　　　　　　　　　　</w:t>
            </w:r>
            <w:r w:rsidRPr="00C35FF6">
              <w:rPr>
                <w:rFonts w:ascii="ＭＳ ゴシック" w:eastAsia="ＭＳ ゴシック" w:hAnsi="ＭＳ ゴシック" w:cs="ＭＳ ゴシック" w:hint="eastAsia"/>
                <w:color w:val="000000"/>
                <w:kern w:val="0"/>
                <w:szCs w:val="21"/>
              </w:rPr>
              <w:t>に対する取引依存度</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1549EF">
              <w:rPr>
                <w:rFonts w:ascii="ＭＳ ゴシック" w:eastAsia="ＭＳ ゴシック" w:hAnsi="ＭＳ ゴシック" w:cs="ＭＳ ゴシック"/>
                <w:color w:val="000000"/>
                <w:kern w:val="0"/>
                <w:szCs w:val="21"/>
              </w:rPr>
              <w:t xml:space="preserve">  </w:t>
            </w:r>
            <w:r w:rsidRPr="001549EF">
              <w:rPr>
                <w:rFonts w:ascii="ＭＳ ゴシック" w:eastAsia="ＭＳ ゴシック" w:hAnsi="ＭＳ ゴシック" w:cs="ＭＳ ゴシック"/>
                <w:color w:val="000000"/>
                <w:kern w:val="0"/>
                <w:szCs w:val="21"/>
                <w:u w:val="single"/>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％（Ａ／Ｂ）</w:t>
            </w:r>
          </w:p>
          <w:p w14:paraId="44533957" w14:textId="77777777" w:rsidR="008003CC" w:rsidRPr="00C35FF6" w:rsidRDefault="008003CC" w:rsidP="006450F7">
            <w:pPr>
              <w:suppressAutoHyphens/>
              <w:kinsoku w:val="0"/>
              <w:wordWrap w:val="0"/>
              <w:overflowPunct w:val="0"/>
              <w:autoSpaceDE w:val="0"/>
              <w:autoSpaceDN w:val="0"/>
              <w:adjustRightInd w:val="0"/>
              <w:spacing w:line="220" w:lineRule="exact"/>
              <w:jc w:val="left"/>
              <w:textAlignment w:val="baseline"/>
              <w:rPr>
                <w:rFonts w:ascii="ＭＳ ゴシック" w:eastAsia="ＭＳ ゴシック" w:hAnsi="Times New Roman" w:cs="Times New Roman"/>
                <w:color w:val="000000"/>
                <w:spacing w:val="16"/>
                <w:kern w:val="0"/>
                <w:szCs w:val="21"/>
              </w:rPr>
            </w:pPr>
          </w:p>
          <w:p w14:paraId="53803F62" w14:textId="1EB267B5" w:rsidR="008003CC" w:rsidRDefault="008003CC" w:rsidP="006450F7">
            <w:pPr>
              <w:suppressAutoHyphens/>
              <w:kinsoku w:val="0"/>
              <w:wordWrap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Ａ</w:t>
            </w:r>
            <w:r w:rsidR="00680755">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年</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月</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日から</w:t>
            </w:r>
            <w:r w:rsidR="00680755">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日までの</w:t>
            </w:r>
          </w:p>
          <w:p w14:paraId="73AAAFFB" w14:textId="0ABDF1F4" w:rsidR="008003CC" w:rsidRPr="00C35FF6" w:rsidRDefault="008003CC" w:rsidP="00680755">
            <w:pPr>
              <w:suppressAutoHyphens/>
              <w:kinsoku w:val="0"/>
              <w:wordWrap w:val="0"/>
              <w:overflowPunct w:val="0"/>
              <w:autoSpaceDE w:val="0"/>
              <w:autoSpaceDN w:val="0"/>
              <w:adjustRightInd w:val="0"/>
              <w:spacing w:line="220" w:lineRule="exact"/>
              <w:ind w:firstLineChars="300" w:firstLine="630"/>
              <w:jc w:val="left"/>
              <w:textAlignment w:val="baseline"/>
              <w:rPr>
                <w:rFonts w:ascii="ＭＳ ゴシック" w:eastAsia="ＭＳ ゴシック" w:hAnsi="Times New Roman" w:cs="Times New Roman"/>
                <w:color w:val="000000"/>
                <w:spacing w:val="16"/>
                <w:kern w:val="0"/>
                <w:szCs w:val="21"/>
              </w:rPr>
            </w:pPr>
            <w:r w:rsidRPr="00680755">
              <w:rPr>
                <w:rFonts w:ascii="ＭＳ ゴシック" w:eastAsia="ＭＳ ゴシック" w:hAnsi="ＭＳ ゴシック" w:cs="ＭＳ ゴシック" w:hint="eastAsia"/>
                <w:color w:val="000000"/>
                <w:kern w:val="0"/>
                <w:szCs w:val="21"/>
                <w:u w:val="dash"/>
              </w:rPr>
              <w:t xml:space="preserve">　　　　　　　　　　</w:t>
            </w:r>
            <w:r w:rsidRPr="00C35FF6">
              <w:rPr>
                <w:rFonts w:ascii="ＭＳ ゴシック" w:eastAsia="ＭＳ ゴシック" w:hAnsi="ＭＳ ゴシック" w:cs="ＭＳ ゴシック" w:hint="eastAsia"/>
                <w:color w:val="000000"/>
                <w:kern w:val="0"/>
                <w:szCs w:val="21"/>
              </w:rPr>
              <w:t>に</w:t>
            </w:r>
            <w:r>
              <w:rPr>
                <w:rFonts w:ascii="ＭＳ ゴシック" w:eastAsia="ＭＳ ゴシック" w:hAnsi="ＭＳ ゴシック" w:cs="ＭＳ ゴシック" w:hint="eastAsia"/>
                <w:color w:val="000000"/>
                <w:kern w:val="0"/>
                <w:szCs w:val="21"/>
              </w:rPr>
              <w:t>関連</w:t>
            </w:r>
            <w:r w:rsidRPr="00C35FF6">
              <w:rPr>
                <w:rFonts w:ascii="ＭＳ ゴシック" w:eastAsia="ＭＳ ゴシック" w:hAnsi="ＭＳ ゴシック" w:cs="ＭＳ ゴシック" w:hint="eastAsia"/>
                <w:color w:val="000000"/>
                <w:kern w:val="0"/>
                <w:szCs w:val="21"/>
              </w:rPr>
              <w:t>する取引額等</w:t>
            </w:r>
            <w:r w:rsidRPr="00C35FF6">
              <w:rPr>
                <w:rFonts w:ascii="ＭＳ ゴシック" w:eastAsia="ＭＳ ゴシック" w:hAnsi="ＭＳ ゴシック" w:cs="ＭＳ ゴシック"/>
                <w:color w:val="000000"/>
                <w:kern w:val="0"/>
                <w:szCs w:val="21"/>
              </w:rPr>
              <w:t xml:space="preserve">                 </w:t>
            </w:r>
            <w:r w:rsidRPr="001549EF">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14:paraId="5E4FA866" w14:textId="77777777" w:rsidR="00FC4696" w:rsidRPr="00C35FF6" w:rsidRDefault="00C35FF6" w:rsidP="006450F7">
            <w:pPr>
              <w:suppressAutoHyphens/>
              <w:kinsoku w:val="0"/>
              <w:wordWrap w:val="0"/>
              <w:overflowPunct w:val="0"/>
              <w:autoSpaceDE w:val="0"/>
              <w:autoSpaceDN w:val="0"/>
              <w:adjustRightInd w:val="0"/>
              <w:spacing w:line="22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p>
          <w:p w14:paraId="152F60B1" w14:textId="51F27A6E" w:rsidR="00C35FF6" w:rsidRPr="00C35FF6" w:rsidRDefault="00C35FF6" w:rsidP="006450F7">
            <w:pPr>
              <w:suppressAutoHyphens/>
              <w:kinsoku w:val="0"/>
              <w:wordWrap w:val="0"/>
              <w:overflowPunct w:val="0"/>
              <w:autoSpaceDE w:val="0"/>
              <w:autoSpaceDN w:val="0"/>
              <w:adjustRightInd w:val="0"/>
              <w:spacing w:line="22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上記期間中の全取引額等</w:t>
            </w:r>
            <w:r w:rsidRPr="00C35FF6">
              <w:rPr>
                <w:rFonts w:ascii="ＭＳ ゴシック" w:eastAsia="ＭＳ ゴシック" w:hAnsi="ＭＳ ゴシック" w:cs="ＭＳ ゴシック"/>
                <w:color w:val="000000"/>
                <w:kern w:val="0"/>
                <w:szCs w:val="21"/>
              </w:rPr>
              <w:t xml:space="preserve">                  </w:t>
            </w:r>
            <w:r w:rsidR="008003CC">
              <w:rPr>
                <w:rFonts w:ascii="ＭＳ ゴシック" w:eastAsia="ＭＳ ゴシック" w:hAnsi="ＭＳ ゴシック" w:cs="ＭＳ ゴシック" w:hint="eastAsia"/>
                <w:color w:val="000000"/>
                <w:kern w:val="0"/>
                <w:szCs w:val="21"/>
              </w:rPr>
              <w:t xml:space="preserve">　　　　　　　 </w:t>
            </w:r>
            <w:r w:rsidRPr="001549EF">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14:paraId="559D1B46" w14:textId="77777777" w:rsidR="00C35FF6" w:rsidRPr="00C35FF6" w:rsidRDefault="00C35FF6" w:rsidP="006450F7">
            <w:pPr>
              <w:suppressAutoHyphens/>
              <w:kinsoku w:val="0"/>
              <w:wordWrap w:val="0"/>
              <w:overflowPunct w:val="0"/>
              <w:autoSpaceDE w:val="0"/>
              <w:autoSpaceDN w:val="0"/>
              <w:adjustRightInd w:val="0"/>
              <w:spacing w:line="220" w:lineRule="exact"/>
              <w:jc w:val="left"/>
              <w:textAlignment w:val="baseline"/>
              <w:rPr>
                <w:rFonts w:ascii="ＭＳ ゴシック" w:eastAsia="ＭＳ ゴシック" w:hAnsi="Times New Roman" w:cs="Times New Roman"/>
                <w:color w:val="000000"/>
                <w:spacing w:val="16"/>
                <w:kern w:val="0"/>
                <w:szCs w:val="21"/>
              </w:rPr>
            </w:pPr>
          </w:p>
          <w:p w14:paraId="072C3662" w14:textId="77777777" w:rsidR="00C35FF6" w:rsidRPr="00C35FF6" w:rsidRDefault="00C35FF6" w:rsidP="006450F7">
            <w:pPr>
              <w:suppressAutoHyphens/>
              <w:kinsoku w:val="0"/>
              <w:wordWrap w:val="0"/>
              <w:overflowPunct w:val="0"/>
              <w:autoSpaceDE w:val="0"/>
              <w:autoSpaceDN w:val="0"/>
              <w:adjustRightInd w:val="0"/>
              <w:spacing w:line="22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２</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売上高等</w:t>
            </w:r>
          </w:p>
          <w:p w14:paraId="462EFAEF" w14:textId="77777777" w:rsidR="00C35FF6" w:rsidRPr="00C35FF6" w:rsidRDefault="00C35FF6" w:rsidP="006450F7">
            <w:pPr>
              <w:suppressAutoHyphens/>
              <w:kinsoku w:val="0"/>
              <w:wordWrap w:val="0"/>
              <w:overflowPunct w:val="0"/>
              <w:autoSpaceDE w:val="0"/>
              <w:autoSpaceDN w:val="0"/>
              <w:adjustRightInd w:val="0"/>
              <w:spacing w:line="22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（イ）最近１か月間の売上高等</w:t>
            </w:r>
          </w:p>
          <w:p w14:paraId="135D788C" w14:textId="08E53DBE" w:rsidR="00C35FF6" w:rsidRPr="00C35FF6" w:rsidRDefault="00C35FF6" w:rsidP="006450F7">
            <w:pPr>
              <w:suppressAutoHyphens/>
              <w:kinsoku w:val="0"/>
              <w:wordWrap w:val="0"/>
              <w:overflowPunct w:val="0"/>
              <w:autoSpaceDE w:val="0"/>
              <w:autoSpaceDN w:val="0"/>
              <w:adjustRightInd w:val="0"/>
              <w:spacing w:line="22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8003CC">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減少率　　　　％（実績）</w:t>
            </w:r>
          </w:p>
          <w:p w14:paraId="03E63E8C" w14:textId="5D7E4ADC" w:rsidR="00C35FF6" w:rsidRPr="00C35FF6" w:rsidRDefault="00FC4696" w:rsidP="006450F7">
            <w:pPr>
              <w:suppressAutoHyphens/>
              <w:kinsoku w:val="0"/>
              <w:wordWrap w:val="0"/>
              <w:overflowPunct w:val="0"/>
              <w:autoSpaceDE w:val="0"/>
              <w:autoSpaceDN w:val="0"/>
              <w:adjustRightInd w:val="0"/>
              <w:spacing w:line="220" w:lineRule="exact"/>
              <w:jc w:val="left"/>
              <w:textAlignment w:val="baseline"/>
              <w:rPr>
                <w:rFonts w:ascii="ＭＳ ゴシック" w:eastAsia="ＭＳ ゴシック" w:hAnsi="Times New Roman" w:cs="Times New Roman"/>
                <w:color w:val="000000"/>
                <w:spacing w:val="16"/>
                <w:kern w:val="0"/>
                <w:szCs w:val="21"/>
              </w:rPr>
            </w:pPr>
            <w:r w:rsidRPr="00B8165A">
              <w:rPr>
                <w:rFonts w:ascii="ＭＳ ゴシック" w:eastAsia="ＭＳ ゴシック" w:hAnsi="ＭＳ ゴシック" w:cs="ＭＳ ゴシック"/>
                <w:noProof/>
                <w:color w:val="000000"/>
                <w:kern w:val="0"/>
                <w:szCs w:val="21"/>
              </w:rPr>
              <mc:AlternateContent>
                <mc:Choice Requires="wps">
                  <w:drawing>
                    <wp:anchor distT="45720" distB="45720" distL="114300" distR="114300" simplePos="0" relativeHeight="251669504" behindDoc="0" locked="0" layoutInCell="1" allowOverlap="1" wp14:anchorId="36816F1B" wp14:editId="229671E7">
                      <wp:simplePos x="0" y="0"/>
                      <wp:positionH relativeFrom="column">
                        <wp:posOffset>1308100</wp:posOffset>
                      </wp:positionH>
                      <wp:positionV relativeFrom="paragraph">
                        <wp:posOffset>5715</wp:posOffset>
                      </wp:positionV>
                      <wp:extent cx="600075" cy="1404620"/>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1404620"/>
                              </a:xfrm>
                              <a:prstGeom prst="rect">
                                <a:avLst/>
                              </a:prstGeom>
                              <a:noFill/>
                              <a:ln w="9525">
                                <a:noFill/>
                                <a:miter lim="800000"/>
                                <a:headEnd/>
                                <a:tailEnd/>
                              </a:ln>
                            </wps:spPr>
                            <wps:txbx>
                              <w:txbxContent>
                                <w:p w14:paraId="64458E9B" w14:textId="77777777" w:rsidR="00ED135A" w:rsidRPr="00B8165A" w:rsidRDefault="00ED135A" w:rsidP="00FC4696">
                                  <w:pPr>
                                    <w:rPr>
                                      <w:rFonts w:asciiTheme="majorEastAsia" w:eastAsiaTheme="majorEastAsia" w:hAnsiTheme="majorEastAsia"/>
                                    </w:rPr>
                                  </w:pPr>
                                  <w:r>
                                    <w:rPr>
                                      <w:rFonts w:asciiTheme="majorEastAsia" w:eastAsiaTheme="majorEastAsia" w:hAnsiTheme="majorEastAsia" w:hint="eastAsia"/>
                                    </w:rPr>
                                    <w:t>×</w:t>
                                  </w:r>
                                  <w:r w:rsidRPr="00B8165A">
                                    <w:rPr>
                                      <w:rFonts w:asciiTheme="majorEastAsia" w:eastAsiaTheme="majorEastAsia" w:hAnsiTheme="majorEastAsia"/>
                                    </w:rPr>
                                    <w:t>100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6816F1B" id="テキスト ボックス 3" o:spid="_x0000_s1028" type="#_x0000_t202" style="position:absolute;margin-left:103pt;margin-top:.45pt;width:47.25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" filled="f" stroked="f">
                      <v:textbox style="mso-fit-shape-to-text:t">
                        <w:txbxContent>
                          <w:p w14:paraId="64458E9B" w14:textId="77777777" w:rsidR="00ED135A" w:rsidRPr="00B8165A" w:rsidRDefault="00ED135A" w:rsidP="00FC4696">
                            <w:pPr>
                              <w:rPr>
                                <w:rFonts w:asciiTheme="majorEastAsia" w:eastAsiaTheme="majorEastAsia" w:hAnsiTheme="majorEastAsia"/>
                              </w:rPr>
                            </w:pPr>
                            <w:r>
                              <w:rPr>
                                <w:rFonts w:asciiTheme="majorEastAsia" w:eastAsiaTheme="majorEastAsia" w:hAnsiTheme="majorEastAsia" w:hint="eastAsia"/>
                              </w:rPr>
                              <w:t>×</w:t>
                            </w:r>
                            <w:r w:rsidRPr="00B8165A">
                              <w:rPr>
                                <w:rFonts w:asciiTheme="majorEastAsia" w:eastAsiaTheme="majorEastAsia" w:hAnsiTheme="majorEastAsia"/>
                              </w:rPr>
                              <w:t>100</w:t>
                            </w:r>
                          </w:p>
                        </w:txbxContent>
                      </v:textbox>
                    </v:shape>
                  </w:pict>
                </mc:Fallback>
              </mc:AlternateContent>
            </w:r>
            <w:r w:rsidR="00C35FF6" w:rsidRPr="00C35FF6">
              <w:rPr>
                <w:rFonts w:ascii="ＭＳ ゴシック" w:eastAsia="ＭＳ ゴシック" w:hAnsi="ＭＳ ゴシック" w:cs="ＭＳ ゴシック"/>
                <w:color w:val="000000"/>
                <w:kern w:val="0"/>
                <w:szCs w:val="21"/>
              </w:rPr>
              <w:t xml:space="preserve">             </w:t>
            </w:r>
            <w:r w:rsidR="00C35FF6" w:rsidRPr="00C35FF6">
              <w:rPr>
                <w:rFonts w:ascii="ＭＳ ゴシック" w:eastAsia="ＭＳ ゴシック" w:hAnsi="ＭＳ ゴシック" w:cs="ＭＳ ゴシック"/>
                <w:color w:val="000000"/>
                <w:kern w:val="0"/>
                <w:szCs w:val="21"/>
                <w:u w:val="single" w:color="000000"/>
              </w:rPr>
              <w:t xml:space="preserve"> </w:t>
            </w:r>
            <w:r w:rsidR="00C35FF6" w:rsidRPr="00C35FF6">
              <w:rPr>
                <w:rFonts w:ascii="ＭＳ ゴシック" w:eastAsia="ＭＳ ゴシック" w:hAnsi="ＭＳ ゴシック" w:cs="ＭＳ ゴシック" w:hint="eastAsia"/>
                <w:color w:val="000000"/>
                <w:kern w:val="0"/>
                <w:szCs w:val="21"/>
                <w:u w:val="single" w:color="000000"/>
              </w:rPr>
              <w:t>Ｄ－Ｃ</w:t>
            </w:r>
          </w:p>
          <w:p w14:paraId="32FA305D" w14:textId="27CA1793" w:rsidR="00C35FF6" w:rsidRDefault="00C35FF6" w:rsidP="006450F7">
            <w:pPr>
              <w:suppressAutoHyphens/>
              <w:kinsoku w:val="0"/>
              <w:wordWrap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Ｄ</w:t>
            </w:r>
            <w:r w:rsidRPr="00C35FF6">
              <w:rPr>
                <w:rFonts w:ascii="ＭＳ ゴシック" w:eastAsia="ＭＳ ゴシック" w:hAnsi="ＭＳ ゴシック" w:cs="ＭＳ ゴシック"/>
                <w:color w:val="000000"/>
                <w:kern w:val="0"/>
                <w:szCs w:val="21"/>
              </w:rPr>
              <w:t xml:space="preserve">   </w:t>
            </w:r>
          </w:p>
          <w:p w14:paraId="1A87DD51" w14:textId="143FBE76" w:rsidR="008003CC" w:rsidRPr="00C35FF6" w:rsidRDefault="008003CC" w:rsidP="006450F7">
            <w:pPr>
              <w:suppressAutoHyphens/>
              <w:kinsoku w:val="0"/>
              <w:wordWrap w:val="0"/>
              <w:overflowPunct w:val="0"/>
              <w:autoSpaceDE w:val="0"/>
              <w:autoSpaceDN w:val="0"/>
              <w:adjustRightInd w:val="0"/>
              <w:spacing w:line="220" w:lineRule="exact"/>
              <w:jc w:val="left"/>
              <w:textAlignment w:val="baseline"/>
              <w:rPr>
                <w:rFonts w:ascii="ＭＳ ゴシック" w:eastAsia="ＭＳ ゴシック" w:hAnsi="Times New Roman" w:cs="Times New Roman"/>
                <w:color w:val="000000"/>
                <w:spacing w:val="16"/>
                <w:kern w:val="0"/>
                <w:szCs w:val="21"/>
              </w:rPr>
            </w:pPr>
          </w:p>
          <w:p w14:paraId="431E3FC5" w14:textId="0BD1203B" w:rsidR="00C35FF6" w:rsidRPr="00C35FF6" w:rsidRDefault="00C35FF6" w:rsidP="006450F7">
            <w:pPr>
              <w:suppressAutoHyphens/>
              <w:kinsoku w:val="0"/>
              <w:wordWrap w:val="0"/>
              <w:overflowPunct w:val="0"/>
              <w:autoSpaceDE w:val="0"/>
              <w:autoSpaceDN w:val="0"/>
              <w:adjustRightInd w:val="0"/>
              <w:spacing w:line="22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Ｃ：事業活動の制限を受けた後最近１か月間の売上高等</w:t>
            </w:r>
          </w:p>
          <w:p w14:paraId="7A813630" w14:textId="73DD4EFC" w:rsidR="00C35FF6" w:rsidRPr="00C35FF6" w:rsidRDefault="00C35FF6" w:rsidP="006450F7">
            <w:pPr>
              <w:suppressAutoHyphens/>
              <w:kinsoku w:val="0"/>
              <w:wordWrap w:val="0"/>
              <w:overflowPunct w:val="0"/>
              <w:autoSpaceDE w:val="0"/>
              <w:autoSpaceDN w:val="0"/>
              <w:adjustRightInd w:val="0"/>
              <w:spacing w:line="22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8003CC">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14:paraId="4A08D688" w14:textId="7767BE80" w:rsidR="00C35FF6" w:rsidRPr="00C35FF6" w:rsidRDefault="00C35FF6" w:rsidP="006450F7">
            <w:pPr>
              <w:suppressAutoHyphens/>
              <w:kinsoku w:val="0"/>
              <w:wordWrap w:val="0"/>
              <w:overflowPunct w:val="0"/>
              <w:autoSpaceDE w:val="0"/>
              <w:autoSpaceDN w:val="0"/>
              <w:adjustRightInd w:val="0"/>
              <w:spacing w:line="22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Ｄ：Ｃの期間に対応する前年１か月間の売上高等</w:t>
            </w:r>
          </w:p>
          <w:p w14:paraId="501B0C6D" w14:textId="4DC0F4CB" w:rsidR="00762DFA" w:rsidRDefault="00C35FF6" w:rsidP="006450F7">
            <w:pPr>
              <w:suppressAutoHyphens/>
              <w:kinsoku w:val="0"/>
              <w:wordWrap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8003CC">
              <w:rPr>
                <w:rFonts w:ascii="ＭＳ ゴシック" w:eastAsia="ＭＳ ゴシック" w:hAnsi="ＭＳ ゴシック" w:cs="ＭＳ ゴシック"/>
                <w:color w:val="000000"/>
                <w:kern w:val="0"/>
                <w:szCs w:val="21"/>
              </w:rPr>
              <w:t xml:space="preserve"> </w:t>
            </w:r>
            <w:r w:rsidR="008003CC">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14:paraId="38B89674" w14:textId="0E24D556" w:rsidR="00C35FF6" w:rsidRPr="00C35FF6" w:rsidRDefault="00C35FF6" w:rsidP="006450F7">
            <w:pPr>
              <w:suppressAutoHyphens/>
              <w:kinsoku w:val="0"/>
              <w:wordWrap w:val="0"/>
              <w:overflowPunct w:val="0"/>
              <w:autoSpaceDE w:val="0"/>
              <w:autoSpaceDN w:val="0"/>
              <w:adjustRightInd w:val="0"/>
              <w:spacing w:line="22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（ロ）（イ）の期間も含めた今後３か月間の売上高等</w:t>
            </w:r>
          </w:p>
          <w:p w14:paraId="1C70A65A" w14:textId="15ADFFDD" w:rsidR="00C35FF6" w:rsidRPr="00C35FF6" w:rsidRDefault="008003CC" w:rsidP="006450F7">
            <w:pPr>
              <w:suppressAutoHyphens/>
              <w:kinsoku w:val="0"/>
              <w:wordWrap w:val="0"/>
              <w:overflowPunct w:val="0"/>
              <w:autoSpaceDE w:val="0"/>
              <w:autoSpaceDN w:val="0"/>
              <w:adjustRightInd w:val="0"/>
              <w:spacing w:line="220" w:lineRule="exact"/>
              <w:jc w:val="left"/>
              <w:textAlignment w:val="baseline"/>
              <w:rPr>
                <w:rFonts w:ascii="ＭＳ ゴシック" w:eastAsia="ＭＳ ゴシック" w:hAnsi="Times New Roman" w:cs="Times New Roman"/>
                <w:color w:val="000000"/>
                <w:spacing w:val="16"/>
                <w:kern w:val="0"/>
                <w:szCs w:val="21"/>
              </w:rPr>
            </w:pPr>
            <w:r w:rsidRPr="00B8165A">
              <w:rPr>
                <w:rFonts w:ascii="ＭＳ ゴシック" w:eastAsia="ＭＳ ゴシック" w:hAnsi="ＭＳ ゴシック" w:cs="ＭＳ ゴシック"/>
                <w:noProof/>
                <w:color w:val="000000"/>
                <w:kern w:val="0"/>
                <w:szCs w:val="21"/>
              </w:rPr>
              <mc:AlternateContent>
                <mc:Choice Requires="wps">
                  <w:drawing>
                    <wp:anchor distT="45720" distB="45720" distL="114300" distR="114300" simplePos="0" relativeHeight="251667456" behindDoc="0" locked="0" layoutInCell="1" allowOverlap="1" wp14:anchorId="7C92EA63" wp14:editId="0D55DCFE">
                      <wp:simplePos x="0" y="0"/>
                      <wp:positionH relativeFrom="column">
                        <wp:posOffset>2508250</wp:posOffset>
                      </wp:positionH>
                      <wp:positionV relativeFrom="paragraph">
                        <wp:posOffset>148590</wp:posOffset>
                      </wp:positionV>
                      <wp:extent cx="600075" cy="140462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1404620"/>
                              </a:xfrm>
                              <a:prstGeom prst="rect">
                                <a:avLst/>
                              </a:prstGeom>
                              <a:noFill/>
                              <a:ln w="9525">
                                <a:noFill/>
                                <a:miter lim="800000"/>
                                <a:headEnd/>
                                <a:tailEnd/>
                              </a:ln>
                            </wps:spPr>
                            <wps:txbx>
                              <w:txbxContent>
                                <w:p w14:paraId="336CF693" w14:textId="77777777" w:rsidR="00ED135A" w:rsidRPr="00B8165A" w:rsidRDefault="00ED135A" w:rsidP="008003CC">
                                  <w:pPr>
                                    <w:rPr>
                                      <w:rFonts w:asciiTheme="majorEastAsia" w:eastAsiaTheme="majorEastAsia" w:hAnsiTheme="majorEastAsia"/>
                                    </w:rPr>
                                  </w:pPr>
                                  <w:r>
                                    <w:rPr>
                                      <w:rFonts w:asciiTheme="majorEastAsia" w:eastAsiaTheme="majorEastAsia" w:hAnsiTheme="majorEastAsia" w:hint="eastAsia"/>
                                    </w:rPr>
                                    <w:t>×</w:t>
                                  </w:r>
                                  <w:r w:rsidRPr="00B8165A">
                                    <w:rPr>
                                      <w:rFonts w:asciiTheme="majorEastAsia" w:eastAsiaTheme="majorEastAsia" w:hAnsiTheme="majorEastAsia"/>
                                    </w:rPr>
                                    <w:t>100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C92EA63" id="_x0000_s1029" type="#_x0000_t202" style="position:absolute;margin-left:197.5pt;margin-top:11.7pt;width:47.25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" filled="f" stroked="f">
                      <v:textbox style="mso-fit-shape-to-text:t">
                        <w:txbxContent>
                          <w:p w14:paraId="336CF693" w14:textId="77777777" w:rsidR="00ED135A" w:rsidRPr="00B8165A" w:rsidRDefault="00ED135A" w:rsidP="008003CC">
                            <w:pPr>
                              <w:rPr>
                                <w:rFonts w:asciiTheme="majorEastAsia" w:eastAsiaTheme="majorEastAsia" w:hAnsiTheme="majorEastAsia"/>
                              </w:rPr>
                            </w:pPr>
                            <w:r>
                              <w:rPr>
                                <w:rFonts w:asciiTheme="majorEastAsia" w:eastAsiaTheme="majorEastAsia" w:hAnsiTheme="majorEastAsia" w:hint="eastAsia"/>
                              </w:rPr>
                              <w:t>×</w:t>
                            </w:r>
                            <w:r w:rsidRPr="00B8165A">
                              <w:rPr>
                                <w:rFonts w:asciiTheme="majorEastAsia" w:eastAsiaTheme="majorEastAsia" w:hAnsiTheme="majorEastAsia"/>
                              </w:rPr>
                              <w:t>100</w:t>
                            </w:r>
                          </w:p>
                        </w:txbxContent>
                      </v:textbox>
                    </v:shape>
                  </w:pict>
                </mc:Fallback>
              </mc:AlternateContent>
            </w:r>
            <w:r w:rsidR="00C35FF6"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C35FF6" w:rsidRPr="00C35FF6">
              <w:rPr>
                <w:rFonts w:ascii="ＭＳ ゴシック" w:eastAsia="ＭＳ ゴシック" w:hAnsi="ＭＳ ゴシック" w:cs="ＭＳ ゴシック" w:hint="eastAsia"/>
                <w:color w:val="000000"/>
                <w:kern w:val="0"/>
                <w:szCs w:val="21"/>
                <w:u w:val="single" w:color="000000"/>
              </w:rPr>
              <w:t>減少率</w:t>
            </w:r>
            <w:r w:rsidR="00C35FF6" w:rsidRPr="00C35FF6">
              <w:rPr>
                <w:rFonts w:ascii="ＭＳ ゴシック" w:eastAsia="ＭＳ ゴシック" w:hAnsi="ＭＳ ゴシック" w:cs="ＭＳ ゴシック"/>
                <w:color w:val="000000"/>
                <w:kern w:val="0"/>
                <w:szCs w:val="21"/>
                <w:u w:val="single" w:color="000000"/>
              </w:rPr>
              <w:t xml:space="preserve">        </w:t>
            </w:r>
            <w:r w:rsidR="00C35FF6" w:rsidRPr="00C35FF6">
              <w:rPr>
                <w:rFonts w:ascii="ＭＳ ゴシック" w:eastAsia="ＭＳ ゴシック" w:hAnsi="ＭＳ ゴシック" w:cs="ＭＳ ゴシック" w:hint="eastAsia"/>
                <w:color w:val="000000"/>
                <w:kern w:val="0"/>
                <w:szCs w:val="21"/>
                <w:u w:val="single" w:color="000000"/>
              </w:rPr>
              <w:t>％（実績見込み）</w:t>
            </w:r>
          </w:p>
          <w:p w14:paraId="28AA85BE" w14:textId="6BC63D7B" w:rsidR="00C35FF6" w:rsidRPr="00C35FF6" w:rsidRDefault="00C35FF6" w:rsidP="006450F7">
            <w:pPr>
              <w:suppressAutoHyphens/>
              <w:kinsoku w:val="0"/>
              <w:wordWrap w:val="0"/>
              <w:overflowPunct w:val="0"/>
              <w:autoSpaceDE w:val="0"/>
              <w:autoSpaceDN w:val="0"/>
              <w:adjustRightInd w:val="0"/>
              <w:spacing w:line="22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（Ｄ＋Ｆ）－（Ｃ＋Ｅ）</w:t>
            </w:r>
          </w:p>
          <w:p w14:paraId="30D98298" w14:textId="4F96941C" w:rsidR="00C35FF6" w:rsidRPr="00C35FF6" w:rsidRDefault="00C35FF6" w:rsidP="006450F7">
            <w:pPr>
              <w:suppressAutoHyphens/>
              <w:kinsoku w:val="0"/>
              <w:wordWrap w:val="0"/>
              <w:overflowPunct w:val="0"/>
              <w:autoSpaceDE w:val="0"/>
              <w:autoSpaceDN w:val="0"/>
              <w:adjustRightInd w:val="0"/>
              <w:spacing w:line="22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Ｄ＋Ｆ</w:t>
            </w:r>
            <w:r w:rsidRPr="00C35FF6">
              <w:rPr>
                <w:rFonts w:ascii="ＭＳ ゴシック" w:eastAsia="ＭＳ ゴシック" w:hAnsi="ＭＳ ゴシック" w:cs="ＭＳ ゴシック"/>
                <w:color w:val="000000"/>
                <w:kern w:val="0"/>
                <w:szCs w:val="21"/>
              </w:rPr>
              <w:t xml:space="preserve">         </w:t>
            </w:r>
          </w:p>
          <w:p w14:paraId="2373E061" w14:textId="77777777" w:rsidR="00C35FF6" w:rsidRPr="00C35FF6" w:rsidRDefault="00C35FF6" w:rsidP="006450F7">
            <w:pPr>
              <w:suppressAutoHyphens/>
              <w:kinsoku w:val="0"/>
              <w:wordWrap w:val="0"/>
              <w:overflowPunct w:val="0"/>
              <w:autoSpaceDE w:val="0"/>
              <w:autoSpaceDN w:val="0"/>
              <w:adjustRightInd w:val="0"/>
              <w:spacing w:line="220" w:lineRule="exact"/>
              <w:jc w:val="left"/>
              <w:textAlignment w:val="baseline"/>
              <w:rPr>
                <w:rFonts w:ascii="ＭＳ ゴシック" w:eastAsia="ＭＳ ゴシック" w:hAnsi="Times New Roman" w:cs="Times New Roman"/>
                <w:color w:val="000000"/>
                <w:spacing w:val="16"/>
                <w:kern w:val="0"/>
                <w:szCs w:val="21"/>
              </w:rPr>
            </w:pPr>
          </w:p>
          <w:p w14:paraId="2F73B6F1" w14:textId="77777777" w:rsidR="00C35FF6" w:rsidRPr="00C35FF6" w:rsidRDefault="00C35FF6" w:rsidP="006450F7">
            <w:pPr>
              <w:suppressAutoHyphens/>
              <w:kinsoku w:val="0"/>
              <w:wordWrap w:val="0"/>
              <w:overflowPunct w:val="0"/>
              <w:autoSpaceDE w:val="0"/>
              <w:autoSpaceDN w:val="0"/>
              <w:adjustRightInd w:val="0"/>
              <w:spacing w:line="22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Ｅ：Ｃの期間後２か月間の見込み売上高等</w:t>
            </w:r>
          </w:p>
          <w:p w14:paraId="053DFCE4" w14:textId="01F4EC82" w:rsidR="00C35FF6" w:rsidRPr="00C35FF6" w:rsidRDefault="00C35FF6" w:rsidP="006450F7">
            <w:pPr>
              <w:suppressAutoHyphens/>
              <w:kinsoku w:val="0"/>
              <w:wordWrap w:val="0"/>
              <w:overflowPunct w:val="0"/>
              <w:autoSpaceDE w:val="0"/>
              <w:autoSpaceDN w:val="0"/>
              <w:adjustRightInd w:val="0"/>
              <w:spacing w:line="22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8003CC">
              <w:rPr>
                <w:rFonts w:ascii="ＭＳ ゴシック" w:eastAsia="ＭＳ ゴシック" w:hAnsi="ＭＳ ゴシック" w:cs="ＭＳ ゴシック"/>
                <w:color w:val="000000"/>
                <w:kern w:val="0"/>
                <w:szCs w:val="21"/>
              </w:rPr>
              <w:t xml:space="preserve"> </w:t>
            </w:r>
            <w:r w:rsidR="008003CC">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14:paraId="361B794A" w14:textId="77777777" w:rsidR="00C35FF6" w:rsidRPr="00C35FF6" w:rsidRDefault="00C35FF6" w:rsidP="006450F7">
            <w:pPr>
              <w:suppressAutoHyphens/>
              <w:kinsoku w:val="0"/>
              <w:wordWrap w:val="0"/>
              <w:overflowPunct w:val="0"/>
              <w:autoSpaceDE w:val="0"/>
              <w:autoSpaceDN w:val="0"/>
              <w:adjustRightInd w:val="0"/>
              <w:spacing w:line="22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Ｆ：Ｅの期間に対応する前年の２か月間の売上高等</w:t>
            </w:r>
          </w:p>
          <w:p w14:paraId="5708EA24" w14:textId="673741A7" w:rsidR="00C35FF6" w:rsidRPr="00C35FF6" w:rsidRDefault="00C35FF6" w:rsidP="006450F7">
            <w:pPr>
              <w:suppressAutoHyphens/>
              <w:kinsoku w:val="0"/>
              <w:wordWrap w:val="0"/>
              <w:overflowPunct w:val="0"/>
              <w:autoSpaceDE w:val="0"/>
              <w:autoSpaceDN w:val="0"/>
              <w:adjustRightInd w:val="0"/>
              <w:spacing w:line="22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8003CC">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14:paraId="0C0B5441" w14:textId="77777777" w:rsidR="00C35FF6" w:rsidRPr="00C35FF6" w:rsidRDefault="00C35FF6" w:rsidP="00C35FF6">
            <w:pPr>
              <w:suppressAutoHyphens/>
              <w:kinsoku w:val="0"/>
              <w:wordWrap w:val="0"/>
              <w:overflowPunct w:val="0"/>
              <w:autoSpaceDE w:val="0"/>
              <w:autoSpaceDN w:val="0"/>
              <w:adjustRightInd w:val="0"/>
              <w:spacing w:line="246" w:lineRule="exact"/>
              <w:jc w:val="left"/>
              <w:textAlignment w:val="baseline"/>
              <w:rPr>
                <w:rFonts w:ascii="ＭＳ ゴシック" w:eastAsia="ＭＳ ゴシック" w:hAnsi="Times New Roman" w:cs="Times New Roman"/>
                <w:color w:val="000000"/>
                <w:spacing w:val="16"/>
                <w:kern w:val="0"/>
                <w:szCs w:val="21"/>
              </w:rPr>
            </w:pPr>
          </w:p>
        </w:tc>
      </w:tr>
    </w:tbl>
    <w:p w14:paraId="35B6EC81" w14:textId="67A14540" w:rsidR="00C35FF6" w:rsidRPr="00C35FF6" w:rsidRDefault="00C35FF6" w:rsidP="00FC4696">
      <w:pPr>
        <w:suppressAutoHyphens/>
        <w:wordWrap w:val="0"/>
        <w:spacing w:line="246" w:lineRule="exact"/>
        <w:ind w:left="840" w:hangingChars="400" w:hanging="84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（注</w:t>
      </w:r>
      <w:r w:rsidR="008003CC">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w:t>
      </w:r>
      <w:r w:rsidR="008003CC">
        <w:rPr>
          <w:rFonts w:ascii="ＭＳ ゴシック" w:eastAsia="ＭＳ ゴシック" w:hAnsi="ＭＳ ゴシック" w:cs="ＭＳ ゴシック" w:hint="eastAsia"/>
          <w:color w:val="000000"/>
          <w:kern w:val="0"/>
          <w:szCs w:val="21"/>
        </w:rPr>
        <w:t xml:space="preserve">　</w:t>
      </w:r>
      <w:r w:rsidR="008003CC" w:rsidRPr="00380D59">
        <w:rPr>
          <w:rFonts w:ascii="ＭＳ ゴシック" w:eastAsia="ＭＳ ゴシック" w:hAnsi="ＭＳ ゴシック" w:cs="ＭＳ ゴシック" w:hint="eastAsia"/>
          <w:color w:val="000000"/>
          <w:kern w:val="0"/>
          <w:szCs w:val="21"/>
          <w:u w:val="single"/>
        </w:rPr>
        <w:t xml:space="preserve">　　　　</w:t>
      </w:r>
      <w:r w:rsidR="008003CC" w:rsidRPr="00C35FF6">
        <w:rPr>
          <w:rFonts w:ascii="ＭＳ ゴシック" w:eastAsia="ＭＳ ゴシック" w:hAnsi="ＭＳ ゴシック" w:cs="ＭＳ ゴシック" w:hint="eastAsia"/>
          <w:color w:val="000000"/>
          <w:kern w:val="0"/>
          <w:szCs w:val="21"/>
        </w:rPr>
        <w:t>には、</w:t>
      </w:r>
      <w:r w:rsidRPr="00C35FF6">
        <w:rPr>
          <w:rFonts w:ascii="ＭＳ ゴシック" w:eastAsia="ＭＳ ゴシック" w:hAnsi="ＭＳ ゴシック" w:cs="ＭＳ ゴシック" w:hint="eastAsia"/>
          <w:color w:val="000000"/>
          <w:kern w:val="0"/>
          <w:szCs w:val="21"/>
        </w:rPr>
        <w:t>経済産業大臣が指定する事業活動の制限の内容に応じ、「店舗の閉鎖」等を入れる。</w:t>
      </w:r>
    </w:p>
    <w:p w14:paraId="459BE8C1" w14:textId="77777777" w:rsidR="00C35FF6" w:rsidRPr="00C35FF6" w:rsidRDefault="00C35FF6" w:rsidP="00C35FF6">
      <w:pPr>
        <w:suppressAutoHyphens/>
        <w:wordWrap w:val="0"/>
        <w:spacing w:line="246" w:lineRule="exact"/>
        <w:ind w:left="1230" w:hanging="123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14:paraId="093D106E" w14:textId="77777777" w:rsidR="00C35FF6" w:rsidRPr="00C35FF6" w:rsidRDefault="00C35FF6" w:rsidP="00C35FF6">
      <w:pPr>
        <w:suppressAutoHyphens/>
        <w:wordWrap w:val="0"/>
        <w:spacing w:line="246"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14:paraId="1B7FA8FD" w14:textId="77777777" w:rsidR="00FC4696" w:rsidRDefault="00C35FF6" w:rsidP="008D68C3">
      <w:pPr>
        <w:suppressAutoHyphens/>
        <w:wordWrap w:val="0"/>
        <w:spacing w:line="246" w:lineRule="exact"/>
        <w:ind w:left="420" w:hangingChars="200" w:hanging="420"/>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②　</w:t>
      </w:r>
      <w:r w:rsidR="00FC4696">
        <w:rPr>
          <w:rFonts w:ascii="ＭＳ ゴシック" w:eastAsia="ＭＳ ゴシック" w:hAnsi="ＭＳ ゴシック" w:cs="ＭＳ ゴシック" w:hint="eastAsia"/>
          <w:color w:val="000000"/>
          <w:kern w:val="0"/>
          <w:szCs w:val="21"/>
        </w:rPr>
        <w:t>鬼北町長</w:t>
      </w:r>
      <w:r w:rsidRPr="00C35FF6">
        <w:rPr>
          <w:rFonts w:ascii="ＭＳ ゴシック" w:eastAsia="ＭＳ ゴシック" w:hAnsi="ＭＳ ゴシック" w:cs="ＭＳ ゴシック" w:hint="eastAsia"/>
          <w:color w:val="000000"/>
          <w:kern w:val="0"/>
          <w:szCs w:val="21"/>
        </w:rPr>
        <w:t>から認定を受けた後、本認定の有効期間内に金融機関又は信用保証協会に対して、経営安定関連保証の申込みを行うことが必要です。</w:t>
      </w:r>
    </w:p>
    <w:p w14:paraId="05783C7F" w14:textId="77777777" w:rsidR="00507642" w:rsidRPr="00A83EA5" w:rsidRDefault="00507642" w:rsidP="00507642">
      <w:pPr>
        <w:suppressAutoHyphens/>
        <w:wordWrap w:val="0"/>
        <w:spacing w:line="246" w:lineRule="exact"/>
        <w:ind w:left="492" w:hanging="492"/>
        <w:jc w:val="left"/>
        <w:textAlignment w:val="baseline"/>
        <w:rPr>
          <w:rFonts w:ascii="ＭＳ ゴシック" w:eastAsia="ＭＳ ゴシック" w:hAnsi="ＭＳ ゴシック" w:cs="ＭＳ ゴシック"/>
          <w:color w:val="000000"/>
          <w:kern w:val="0"/>
          <w:szCs w:val="21"/>
          <w:u w:val="dottedHeavy"/>
        </w:rPr>
      </w:pPr>
      <w:r w:rsidRPr="00A83EA5">
        <w:rPr>
          <w:rFonts w:ascii="ＭＳ ゴシック" w:eastAsia="ＭＳ ゴシック" w:hAnsi="ＭＳ ゴシック" w:cs="ＭＳ ゴシック" w:hint="eastAsia"/>
          <w:color w:val="000000"/>
          <w:kern w:val="0"/>
          <w:szCs w:val="21"/>
          <w:u w:val="dottedHeavy"/>
        </w:rPr>
        <w:t xml:space="preserve">　　　　　　　　　　　　　　　　　　　　　　　　　　　　　　　　　　　　　　　　　　　　　</w:t>
      </w:r>
    </w:p>
    <w:p w14:paraId="70B579D3" w14:textId="77777777" w:rsidR="00507642" w:rsidRDefault="00507642" w:rsidP="00507642">
      <w:pPr>
        <w:ind w:firstLineChars="49" w:firstLine="108"/>
        <w:jc w:val="center"/>
        <w:rPr>
          <w:rFonts w:ascii="ＭＳ 明朝" w:hAnsi="ＭＳ 明朝"/>
          <w:sz w:val="22"/>
        </w:rPr>
      </w:pPr>
      <w:r>
        <w:rPr>
          <w:rFonts w:ascii="ＭＳ 明朝" w:hAnsi="ＭＳ 明朝" w:hint="eastAsia"/>
          <w:sz w:val="22"/>
        </w:rPr>
        <w:t>認　定　書</w:t>
      </w:r>
    </w:p>
    <w:p w14:paraId="2DBF1C42" w14:textId="77777777" w:rsidR="00FC4696" w:rsidRPr="003F42D3" w:rsidRDefault="00FC4696" w:rsidP="00FC4696">
      <w:pPr>
        <w:suppressAutoHyphens/>
        <w:wordWrap w:val="0"/>
        <w:spacing w:line="274" w:lineRule="exact"/>
        <w:ind w:left="495" w:hangingChars="225" w:hanging="495"/>
        <w:jc w:val="left"/>
        <w:textAlignment w:val="baseline"/>
        <w:rPr>
          <w:rFonts w:ascii="ＭＳ 明朝" w:hAnsi="ＭＳ 明朝"/>
          <w:sz w:val="22"/>
        </w:rPr>
      </w:pPr>
      <w:r w:rsidRPr="003F42D3">
        <w:rPr>
          <w:rFonts w:ascii="ＭＳ 明朝" w:hAnsi="ＭＳ 明朝" w:hint="eastAsia"/>
          <w:sz w:val="22"/>
        </w:rPr>
        <w:t>鬼</w:t>
      </w:r>
      <w:r>
        <w:rPr>
          <w:rFonts w:ascii="ＭＳ 明朝" w:hAnsi="ＭＳ 明朝" w:hint="eastAsia"/>
          <w:sz w:val="22"/>
        </w:rPr>
        <w:t>企</w:t>
      </w:r>
      <w:r w:rsidRPr="003F42D3">
        <w:rPr>
          <w:rFonts w:ascii="ＭＳ 明朝" w:hAnsi="ＭＳ 明朝" w:hint="eastAsia"/>
          <w:sz w:val="22"/>
        </w:rPr>
        <w:t>発第　　　号</w:t>
      </w:r>
    </w:p>
    <w:p w14:paraId="17ABE9AB" w14:textId="77777777" w:rsidR="00FC4696" w:rsidRPr="003F42D3" w:rsidRDefault="00FC4696" w:rsidP="00FC4696">
      <w:pPr>
        <w:ind w:firstLineChars="245" w:firstLine="539"/>
        <w:jc w:val="right"/>
        <w:rPr>
          <w:rFonts w:ascii="ＭＳ 明朝" w:hAnsi="ＭＳ 明朝"/>
          <w:sz w:val="22"/>
        </w:rPr>
      </w:pPr>
      <w:r>
        <w:rPr>
          <w:rFonts w:ascii="ＭＳ 明朝" w:hAnsi="ＭＳ 明朝" w:hint="eastAsia"/>
          <w:sz w:val="22"/>
        </w:rPr>
        <w:t xml:space="preserve">　　</w:t>
      </w:r>
      <w:r w:rsidRPr="003F42D3">
        <w:rPr>
          <w:rFonts w:ascii="ＭＳ 明朝" w:hAnsi="ＭＳ 明朝" w:hint="eastAsia"/>
          <w:sz w:val="22"/>
        </w:rPr>
        <w:t xml:space="preserve">　　年　　月　　日</w:t>
      </w:r>
    </w:p>
    <w:p w14:paraId="393008DB" w14:textId="77777777" w:rsidR="00FC4696" w:rsidRPr="003F42D3" w:rsidRDefault="00FC4696" w:rsidP="00FC4696">
      <w:pPr>
        <w:ind w:firstLineChars="243" w:firstLine="535"/>
        <w:rPr>
          <w:rFonts w:ascii="ＭＳ 明朝" w:hAnsi="ＭＳ 明朝"/>
          <w:sz w:val="22"/>
        </w:rPr>
      </w:pPr>
      <w:r w:rsidRPr="003F42D3">
        <w:rPr>
          <w:rFonts w:ascii="ＭＳ 明朝" w:hAnsi="ＭＳ 明朝" w:hint="eastAsia"/>
          <w:sz w:val="22"/>
        </w:rPr>
        <w:t>申請のとおり、相違ないことを認定します。</w:t>
      </w:r>
    </w:p>
    <w:p w14:paraId="02D09B32" w14:textId="77777777" w:rsidR="00FC4696" w:rsidRDefault="00FC4696" w:rsidP="00FC4696">
      <w:pPr>
        <w:rPr>
          <w:rFonts w:ascii="ＭＳ 明朝" w:hAnsi="ＭＳ 明朝"/>
          <w:sz w:val="22"/>
        </w:rPr>
      </w:pPr>
    </w:p>
    <w:p w14:paraId="2F757637" w14:textId="77777777" w:rsidR="00EF1A10" w:rsidRPr="003F42D3" w:rsidRDefault="00EF1A10" w:rsidP="00EF1A10">
      <w:pPr>
        <w:rPr>
          <w:rFonts w:ascii="ＭＳ 明朝" w:hAnsi="ＭＳ 明朝"/>
          <w:sz w:val="22"/>
        </w:rPr>
      </w:pPr>
      <w:r>
        <w:rPr>
          <w:rFonts w:ascii="ＭＳ 明朝" w:hAnsi="ＭＳ 明朝" w:hint="eastAsia"/>
          <w:sz w:val="22"/>
        </w:rPr>
        <w:t>（</w:t>
      </w:r>
      <w:r w:rsidRPr="003F42D3">
        <w:rPr>
          <w:rFonts w:ascii="ＭＳ 明朝" w:hAnsi="ＭＳ 明朝" w:hint="eastAsia"/>
          <w:sz w:val="22"/>
        </w:rPr>
        <w:t>注</w:t>
      </w:r>
      <w:r>
        <w:rPr>
          <w:rFonts w:ascii="ＭＳ 明朝" w:hAnsi="ＭＳ 明朝" w:hint="eastAsia"/>
          <w:sz w:val="22"/>
        </w:rPr>
        <w:t>）</w:t>
      </w:r>
      <w:r w:rsidRPr="003F42D3">
        <w:rPr>
          <w:rFonts w:ascii="ＭＳ 明朝" w:hAnsi="ＭＳ 明朝" w:hint="eastAsia"/>
          <w:sz w:val="22"/>
        </w:rPr>
        <w:t xml:space="preserve"> 本認定書の有効期間 ： </w:t>
      </w:r>
      <w:r>
        <w:rPr>
          <w:rFonts w:ascii="ＭＳ 明朝" w:hAnsi="ＭＳ 明朝" w:hint="eastAsia"/>
          <w:sz w:val="22"/>
        </w:rPr>
        <w:t xml:space="preserve">　　　　年　　月　　日から　　</w:t>
      </w:r>
      <w:r w:rsidRPr="003F42D3">
        <w:rPr>
          <w:rFonts w:ascii="ＭＳ 明朝" w:hAnsi="ＭＳ 明朝" w:hint="eastAsia"/>
          <w:sz w:val="22"/>
        </w:rPr>
        <w:t xml:space="preserve">　　年　　月　　日まで</w:t>
      </w:r>
    </w:p>
    <w:p w14:paraId="4C1F9A97" w14:textId="77777777" w:rsidR="00FC4696" w:rsidRPr="00EF1A10" w:rsidRDefault="00FC4696" w:rsidP="00FC4696">
      <w:pPr>
        <w:rPr>
          <w:rFonts w:ascii="ＭＳ 明朝" w:hAnsi="ＭＳ 明朝"/>
          <w:sz w:val="22"/>
        </w:rPr>
      </w:pPr>
    </w:p>
    <w:p w14:paraId="737A78AE" w14:textId="77777777" w:rsidR="00FC4696" w:rsidRPr="00F37386" w:rsidRDefault="00FC4696" w:rsidP="00FC4696">
      <w:pPr>
        <w:spacing w:line="0" w:lineRule="atLeast"/>
        <w:rPr>
          <w:rFonts w:ascii="ＭＳ 明朝" w:hAnsi="ＭＳ 明朝"/>
          <w:sz w:val="12"/>
        </w:rPr>
      </w:pPr>
    </w:p>
    <w:p w14:paraId="0F4108E2" w14:textId="69B3C9E6" w:rsidR="004D31F6" w:rsidRPr="004D31F6" w:rsidRDefault="00FC4696" w:rsidP="00077FBF">
      <w:r w:rsidRPr="003F42D3">
        <w:rPr>
          <w:rFonts w:ascii="ＭＳ 明朝" w:hAnsi="ＭＳ 明朝" w:hint="eastAsia"/>
          <w:sz w:val="22"/>
        </w:rPr>
        <w:t xml:space="preserve">　　　　　　　　　　　　　　　　    認定者名　</w:t>
      </w:r>
      <w:r>
        <w:rPr>
          <w:rFonts w:ascii="ＭＳ 明朝" w:hAnsi="ＭＳ 明朝" w:hint="eastAsia"/>
          <w:sz w:val="22"/>
        </w:rPr>
        <w:t xml:space="preserve">　鬼北町長　</w:t>
      </w:r>
      <w:bookmarkStart w:id="0" w:name="_GoBack"/>
      <w:bookmarkEnd w:id="0"/>
    </w:p>
    <w:sectPr w:rsidR="004D31F6" w:rsidRPr="004D31F6" w:rsidSect="00077FBF">
      <w:pgSz w:w="11906" w:h="16838"/>
      <w:pgMar w:top="567" w:right="1134" w:bottom="567" w:left="1134" w:header="851" w:footer="73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DD69F2" w14:textId="77777777" w:rsidR="00ED135A" w:rsidRDefault="00ED135A" w:rsidP="001D602D">
      <w:r>
        <w:separator/>
      </w:r>
    </w:p>
  </w:endnote>
  <w:endnote w:type="continuationSeparator" w:id="0">
    <w:p w14:paraId="6E596098" w14:textId="77777777" w:rsidR="00ED135A" w:rsidRDefault="00ED135A"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DAB31D" w14:textId="77777777" w:rsidR="00ED135A" w:rsidRDefault="00ED135A" w:rsidP="001D602D">
      <w:r>
        <w:separator/>
      </w:r>
    </w:p>
  </w:footnote>
  <w:footnote w:type="continuationSeparator" w:id="0">
    <w:p w14:paraId="5927A111" w14:textId="77777777" w:rsidR="00ED135A" w:rsidRDefault="00ED135A"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21A12"/>
    <w:rsid w:val="0003301E"/>
    <w:rsid w:val="0003415B"/>
    <w:rsid w:val="00077FBF"/>
    <w:rsid w:val="00084775"/>
    <w:rsid w:val="0009372B"/>
    <w:rsid w:val="000C030F"/>
    <w:rsid w:val="000C69A3"/>
    <w:rsid w:val="000E0E45"/>
    <w:rsid w:val="000F41FB"/>
    <w:rsid w:val="00122E9C"/>
    <w:rsid w:val="00127DFE"/>
    <w:rsid w:val="00150FC0"/>
    <w:rsid w:val="001549EF"/>
    <w:rsid w:val="00154A51"/>
    <w:rsid w:val="0016326B"/>
    <w:rsid w:val="00185937"/>
    <w:rsid w:val="00194C42"/>
    <w:rsid w:val="001A55E4"/>
    <w:rsid w:val="001B51EF"/>
    <w:rsid w:val="001B5DAA"/>
    <w:rsid w:val="001C3147"/>
    <w:rsid w:val="001D0690"/>
    <w:rsid w:val="001D1612"/>
    <w:rsid w:val="001D602D"/>
    <w:rsid w:val="001E190C"/>
    <w:rsid w:val="001E1FB4"/>
    <w:rsid w:val="001E6BA4"/>
    <w:rsid w:val="00206A47"/>
    <w:rsid w:val="00221094"/>
    <w:rsid w:val="002232E8"/>
    <w:rsid w:val="0022395E"/>
    <w:rsid w:val="00236BED"/>
    <w:rsid w:val="002409E6"/>
    <w:rsid w:val="0024791F"/>
    <w:rsid w:val="00287A4E"/>
    <w:rsid w:val="00295785"/>
    <w:rsid w:val="002A29FE"/>
    <w:rsid w:val="002B0B32"/>
    <w:rsid w:val="002B5C8F"/>
    <w:rsid w:val="002C1D79"/>
    <w:rsid w:val="002C5BA6"/>
    <w:rsid w:val="002D3723"/>
    <w:rsid w:val="002E519E"/>
    <w:rsid w:val="002F1C97"/>
    <w:rsid w:val="002F3E18"/>
    <w:rsid w:val="002F4F60"/>
    <w:rsid w:val="00300535"/>
    <w:rsid w:val="00310E8C"/>
    <w:rsid w:val="00320FB2"/>
    <w:rsid w:val="0033311C"/>
    <w:rsid w:val="003351C1"/>
    <w:rsid w:val="003523EB"/>
    <w:rsid w:val="00355C24"/>
    <w:rsid w:val="00363B86"/>
    <w:rsid w:val="00376F76"/>
    <w:rsid w:val="00376F84"/>
    <w:rsid w:val="00380B41"/>
    <w:rsid w:val="00380D59"/>
    <w:rsid w:val="00384C9C"/>
    <w:rsid w:val="003A289E"/>
    <w:rsid w:val="003B175E"/>
    <w:rsid w:val="003B3AF7"/>
    <w:rsid w:val="003C39F9"/>
    <w:rsid w:val="003D2F2A"/>
    <w:rsid w:val="00404907"/>
    <w:rsid w:val="00476298"/>
    <w:rsid w:val="00491803"/>
    <w:rsid w:val="004A1BB1"/>
    <w:rsid w:val="004B2743"/>
    <w:rsid w:val="004D1541"/>
    <w:rsid w:val="004D1C76"/>
    <w:rsid w:val="004D2EB3"/>
    <w:rsid w:val="004D31F6"/>
    <w:rsid w:val="004E27D1"/>
    <w:rsid w:val="004E2DC9"/>
    <w:rsid w:val="004F6B3A"/>
    <w:rsid w:val="00507642"/>
    <w:rsid w:val="00543817"/>
    <w:rsid w:val="0055281C"/>
    <w:rsid w:val="00566A5A"/>
    <w:rsid w:val="00577403"/>
    <w:rsid w:val="0058173B"/>
    <w:rsid w:val="005972DB"/>
    <w:rsid w:val="005A3FBC"/>
    <w:rsid w:val="005B375C"/>
    <w:rsid w:val="006011ED"/>
    <w:rsid w:val="00615CEA"/>
    <w:rsid w:val="00640E97"/>
    <w:rsid w:val="006450F7"/>
    <w:rsid w:val="00667715"/>
    <w:rsid w:val="00680755"/>
    <w:rsid w:val="006920E0"/>
    <w:rsid w:val="006A3D9D"/>
    <w:rsid w:val="006B2EC6"/>
    <w:rsid w:val="006B3E4B"/>
    <w:rsid w:val="006D2D45"/>
    <w:rsid w:val="006D47AE"/>
    <w:rsid w:val="006E1BBD"/>
    <w:rsid w:val="006F311F"/>
    <w:rsid w:val="006F3819"/>
    <w:rsid w:val="0070340C"/>
    <w:rsid w:val="00710CF0"/>
    <w:rsid w:val="00712D50"/>
    <w:rsid w:val="007434FC"/>
    <w:rsid w:val="00746C3A"/>
    <w:rsid w:val="00760CCC"/>
    <w:rsid w:val="007621E9"/>
    <w:rsid w:val="00762DFA"/>
    <w:rsid w:val="00790309"/>
    <w:rsid w:val="007A3A98"/>
    <w:rsid w:val="007A4915"/>
    <w:rsid w:val="007E46CE"/>
    <w:rsid w:val="007E6442"/>
    <w:rsid w:val="007F60C5"/>
    <w:rsid w:val="008003CC"/>
    <w:rsid w:val="008517DC"/>
    <w:rsid w:val="008530A7"/>
    <w:rsid w:val="00855940"/>
    <w:rsid w:val="008648AC"/>
    <w:rsid w:val="00870AC3"/>
    <w:rsid w:val="0088474C"/>
    <w:rsid w:val="008863A0"/>
    <w:rsid w:val="00890070"/>
    <w:rsid w:val="00894638"/>
    <w:rsid w:val="008A025E"/>
    <w:rsid w:val="008A06A7"/>
    <w:rsid w:val="008B04E2"/>
    <w:rsid w:val="008B6590"/>
    <w:rsid w:val="008D68C3"/>
    <w:rsid w:val="008E65D0"/>
    <w:rsid w:val="009271A1"/>
    <w:rsid w:val="00932D86"/>
    <w:rsid w:val="00946A28"/>
    <w:rsid w:val="00955880"/>
    <w:rsid w:val="00965F5B"/>
    <w:rsid w:val="00980DA3"/>
    <w:rsid w:val="00985FA3"/>
    <w:rsid w:val="00986994"/>
    <w:rsid w:val="00997886"/>
    <w:rsid w:val="009B1C58"/>
    <w:rsid w:val="009C7C95"/>
    <w:rsid w:val="009F202F"/>
    <w:rsid w:val="009F35F4"/>
    <w:rsid w:val="00A02900"/>
    <w:rsid w:val="00A15655"/>
    <w:rsid w:val="00A20E41"/>
    <w:rsid w:val="00A309AB"/>
    <w:rsid w:val="00A34611"/>
    <w:rsid w:val="00A57418"/>
    <w:rsid w:val="00A607F4"/>
    <w:rsid w:val="00A80DBA"/>
    <w:rsid w:val="00A830D4"/>
    <w:rsid w:val="00A83EA5"/>
    <w:rsid w:val="00A84F0E"/>
    <w:rsid w:val="00AC5F52"/>
    <w:rsid w:val="00AE2F39"/>
    <w:rsid w:val="00AE4572"/>
    <w:rsid w:val="00AE4E53"/>
    <w:rsid w:val="00AF2BF0"/>
    <w:rsid w:val="00B07FA6"/>
    <w:rsid w:val="00B10AC5"/>
    <w:rsid w:val="00B632CD"/>
    <w:rsid w:val="00B649D8"/>
    <w:rsid w:val="00B66AFB"/>
    <w:rsid w:val="00B67566"/>
    <w:rsid w:val="00B8165A"/>
    <w:rsid w:val="00BB1F09"/>
    <w:rsid w:val="00BE5556"/>
    <w:rsid w:val="00BF3A4B"/>
    <w:rsid w:val="00BF5A32"/>
    <w:rsid w:val="00C018DD"/>
    <w:rsid w:val="00C118A8"/>
    <w:rsid w:val="00C26E97"/>
    <w:rsid w:val="00C35FF6"/>
    <w:rsid w:val="00C440AD"/>
    <w:rsid w:val="00C459FB"/>
    <w:rsid w:val="00C5403F"/>
    <w:rsid w:val="00C55A0C"/>
    <w:rsid w:val="00C67832"/>
    <w:rsid w:val="00C90292"/>
    <w:rsid w:val="00CB2291"/>
    <w:rsid w:val="00CE70C5"/>
    <w:rsid w:val="00CF66F6"/>
    <w:rsid w:val="00CF73C1"/>
    <w:rsid w:val="00D01498"/>
    <w:rsid w:val="00D03DEA"/>
    <w:rsid w:val="00D11792"/>
    <w:rsid w:val="00D164FF"/>
    <w:rsid w:val="00D176C0"/>
    <w:rsid w:val="00D214D7"/>
    <w:rsid w:val="00D218B2"/>
    <w:rsid w:val="00D23F7E"/>
    <w:rsid w:val="00D31E5D"/>
    <w:rsid w:val="00D3797F"/>
    <w:rsid w:val="00D46B88"/>
    <w:rsid w:val="00D5502A"/>
    <w:rsid w:val="00D7290C"/>
    <w:rsid w:val="00D840FB"/>
    <w:rsid w:val="00D84BE0"/>
    <w:rsid w:val="00D861E3"/>
    <w:rsid w:val="00D87AD8"/>
    <w:rsid w:val="00D96B4C"/>
    <w:rsid w:val="00DD7720"/>
    <w:rsid w:val="00DE5FF6"/>
    <w:rsid w:val="00E04ED9"/>
    <w:rsid w:val="00E40FF3"/>
    <w:rsid w:val="00E54D6E"/>
    <w:rsid w:val="00E62F61"/>
    <w:rsid w:val="00E65973"/>
    <w:rsid w:val="00E9118A"/>
    <w:rsid w:val="00EA587B"/>
    <w:rsid w:val="00EC514E"/>
    <w:rsid w:val="00ED135A"/>
    <w:rsid w:val="00ED24EA"/>
    <w:rsid w:val="00ED4462"/>
    <w:rsid w:val="00ED5193"/>
    <w:rsid w:val="00ED53D5"/>
    <w:rsid w:val="00EE40DA"/>
    <w:rsid w:val="00EF1A10"/>
    <w:rsid w:val="00EF1F6C"/>
    <w:rsid w:val="00EF7F25"/>
    <w:rsid w:val="00F13751"/>
    <w:rsid w:val="00F30A0D"/>
    <w:rsid w:val="00F32F03"/>
    <w:rsid w:val="00F67098"/>
    <w:rsid w:val="00F6765B"/>
    <w:rsid w:val="00F84C44"/>
    <w:rsid w:val="00FB0558"/>
    <w:rsid w:val="00FB4207"/>
    <w:rsid w:val="00FC4696"/>
    <w:rsid w:val="00FC7543"/>
    <w:rsid w:val="00FC75C9"/>
    <w:rsid w:val="00FD4674"/>
    <w:rsid w:val="00FD6202"/>
    <w:rsid w:val="00FE3A40"/>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E9CE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250</Words>
  <Characters>1427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2023-12-25T23:44:00Z</dcterms:created>
  <dcterms:modified xsi:type="dcterms:W3CDTF">2023-12-29T01:07:00Z</dcterms:modified>
</cp:coreProperties>
</file>